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FE7BE3" w14:textId="77777777" w:rsidR="009D697E" w:rsidRDefault="009D697E" w:rsidP="009D697E">
      <w:pPr>
        <w:ind w:left="425" w:hangingChars="177" w:hanging="425"/>
        <w:rPr>
          <w:rFonts w:eastAsia="楷体"/>
          <w:color w:val="000000"/>
          <w:szCs w:val="21"/>
        </w:rPr>
      </w:pPr>
      <w:bookmarkStart w:id="0" w:name="_GoBack"/>
      <w:r>
        <w:rPr>
          <w:rFonts w:eastAsia="楷体"/>
          <w:color w:val="000000"/>
          <w:szCs w:val="21"/>
        </w:rPr>
        <w:t>陆铭，</w:t>
      </w:r>
      <w:r>
        <w:rPr>
          <w:rFonts w:eastAsia="楷体"/>
          <w:color w:val="000000"/>
          <w:szCs w:val="21"/>
        </w:rPr>
        <w:t>2022</w:t>
      </w:r>
      <w:r>
        <w:rPr>
          <w:rFonts w:eastAsia="楷体"/>
          <w:color w:val="000000"/>
          <w:szCs w:val="21"/>
        </w:rPr>
        <w:t>，《</w:t>
      </w:r>
      <w:r w:rsidRPr="00A841AA">
        <w:rPr>
          <w:rFonts w:eastAsia="楷体"/>
          <w:color w:val="000000"/>
          <w:sz w:val="21"/>
          <w:szCs w:val="21"/>
        </w:rPr>
        <w:t>面向长期、全局、多维发展：</w:t>
      </w:r>
      <w:r w:rsidRPr="00A841AA">
        <w:rPr>
          <w:rFonts w:eastAsia="楷体"/>
          <w:color w:val="000000"/>
          <w:szCs w:val="21"/>
        </w:rPr>
        <w:t>中国道路的政治经济学</w:t>
      </w:r>
      <w:r>
        <w:rPr>
          <w:rFonts w:eastAsia="楷体"/>
          <w:color w:val="000000"/>
          <w:szCs w:val="21"/>
        </w:rPr>
        <w:t>》，《</w:t>
      </w:r>
      <w:r>
        <w:rPr>
          <w:rFonts w:eastAsia="楷体" w:hint="eastAsia"/>
          <w:color w:val="000000"/>
          <w:szCs w:val="21"/>
        </w:rPr>
        <w:t>学术</w:t>
      </w:r>
      <w:r>
        <w:rPr>
          <w:rFonts w:eastAsia="楷体"/>
          <w:color w:val="000000"/>
          <w:szCs w:val="21"/>
        </w:rPr>
        <w:t>月</w:t>
      </w:r>
      <w:r>
        <w:rPr>
          <w:rFonts w:eastAsia="楷体" w:hint="eastAsia"/>
          <w:color w:val="000000"/>
          <w:szCs w:val="21"/>
        </w:rPr>
        <w:t>刊</w:t>
      </w:r>
      <w:r>
        <w:rPr>
          <w:rFonts w:eastAsia="楷体"/>
          <w:color w:val="000000"/>
          <w:szCs w:val="21"/>
        </w:rPr>
        <w:t>》，</w:t>
      </w:r>
      <w:r>
        <w:rPr>
          <w:rFonts w:eastAsia="楷体" w:hint="eastAsia"/>
          <w:color w:val="000000"/>
          <w:szCs w:val="21"/>
        </w:rPr>
        <w:t>第</w:t>
      </w:r>
      <w:r>
        <w:rPr>
          <w:rFonts w:eastAsia="楷体"/>
          <w:color w:val="000000"/>
          <w:szCs w:val="21"/>
        </w:rPr>
        <w:t>3</w:t>
      </w:r>
      <w:r>
        <w:rPr>
          <w:rFonts w:eastAsia="楷体" w:hint="eastAsia"/>
          <w:color w:val="000000"/>
          <w:szCs w:val="21"/>
        </w:rPr>
        <w:t>期</w:t>
      </w:r>
      <w:r>
        <w:rPr>
          <w:rFonts w:eastAsia="楷体"/>
          <w:color w:val="000000"/>
          <w:szCs w:val="21"/>
        </w:rPr>
        <w:t>，</w:t>
      </w:r>
      <w:r>
        <w:rPr>
          <w:rFonts w:eastAsia="楷体"/>
          <w:color w:val="000000"/>
          <w:szCs w:val="21"/>
        </w:rPr>
        <w:t>58-71</w:t>
      </w:r>
      <w:r>
        <w:rPr>
          <w:rFonts w:eastAsia="楷体" w:hint="eastAsia"/>
          <w:color w:val="000000"/>
          <w:szCs w:val="21"/>
        </w:rPr>
        <w:t>页</w:t>
      </w:r>
      <w:r>
        <w:rPr>
          <w:rFonts w:eastAsia="楷体"/>
          <w:color w:val="000000"/>
          <w:szCs w:val="21"/>
        </w:rPr>
        <w:t>。</w:t>
      </w:r>
    </w:p>
    <w:p w14:paraId="1658F6BD" w14:textId="77777777" w:rsidR="009D697E" w:rsidRDefault="009D697E" w:rsidP="00E04E20">
      <w:pPr>
        <w:jc w:val="center"/>
        <w:rPr>
          <w:rFonts w:eastAsia="SimSun" w:hint="eastAsia"/>
          <w:b/>
          <w:bCs/>
          <w:smallCaps/>
          <w:color w:val="000000" w:themeColor="text1"/>
          <w:sz w:val="28"/>
          <w:szCs w:val="28"/>
        </w:rPr>
      </w:pPr>
    </w:p>
    <w:p w14:paraId="4CEE5B95" w14:textId="1097AC36" w:rsidR="002616BF" w:rsidRPr="00A275BC" w:rsidRDefault="006454BD" w:rsidP="00E04E20">
      <w:pPr>
        <w:jc w:val="center"/>
        <w:rPr>
          <w:rFonts w:eastAsia="SimSun"/>
          <w:b/>
          <w:color w:val="000000" w:themeColor="text1"/>
          <w:sz w:val="28"/>
          <w:szCs w:val="28"/>
        </w:rPr>
      </w:pPr>
      <w:r w:rsidRPr="00A275BC">
        <w:rPr>
          <w:rFonts w:eastAsia="SimSun"/>
          <w:b/>
          <w:bCs/>
          <w:smallCaps/>
          <w:color w:val="000000" w:themeColor="text1"/>
          <w:sz w:val="28"/>
          <w:szCs w:val="28"/>
        </w:rPr>
        <w:t>面向</w:t>
      </w:r>
      <w:r w:rsidR="009926A1" w:rsidRPr="00A275BC">
        <w:rPr>
          <w:rFonts w:eastAsia="SimSun"/>
          <w:b/>
          <w:color w:val="000000" w:themeColor="text1"/>
          <w:sz w:val="28"/>
          <w:szCs w:val="28"/>
        </w:rPr>
        <w:t>长期、全局</w:t>
      </w:r>
      <w:r w:rsidR="00095A08" w:rsidRPr="00A275BC">
        <w:rPr>
          <w:rFonts w:eastAsia="SimSun"/>
          <w:b/>
          <w:color w:val="000000" w:themeColor="text1"/>
          <w:sz w:val="28"/>
          <w:szCs w:val="28"/>
        </w:rPr>
        <w:t>、</w:t>
      </w:r>
      <w:r w:rsidR="009926A1" w:rsidRPr="00A275BC">
        <w:rPr>
          <w:rFonts w:eastAsia="SimSun"/>
          <w:b/>
          <w:color w:val="000000" w:themeColor="text1"/>
          <w:sz w:val="28"/>
          <w:szCs w:val="28"/>
        </w:rPr>
        <w:t>多维发展：</w:t>
      </w:r>
    </w:p>
    <w:p w14:paraId="2371DF63" w14:textId="03A86BB3" w:rsidR="00610C1C" w:rsidRPr="00A275BC" w:rsidRDefault="009926A1" w:rsidP="00641B7A">
      <w:pPr>
        <w:jc w:val="center"/>
        <w:rPr>
          <w:rFonts w:eastAsia="SimSun"/>
          <w:color w:val="000000" w:themeColor="text1"/>
        </w:rPr>
      </w:pPr>
      <w:r w:rsidRPr="00A275BC">
        <w:rPr>
          <w:rFonts w:eastAsia="SimSun"/>
          <w:color w:val="000000" w:themeColor="text1"/>
        </w:rPr>
        <w:t>中国</w:t>
      </w:r>
      <w:r w:rsidR="00841B14" w:rsidRPr="00A275BC">
        <w:rPr>
          <w:rFonts w:eastAsia="SimSun"/>
          <w:color w:val="000000" w:themeColor="text1"/>
        </w:rPr>
        <w:t>道路</w:t>
      </w:r>
      <w:r w:rsidRPr="00A275BC">
        <w:rPr>
          <w:rFonts w:eastAsia="SimSun"/>
          <w:color w:val="000000" w:themeColor="text1"/>
        </w:rPr>
        <w:t>的政治经济学</w:t>
      </w:r>
      <w:r w:rsidR="006454BD" w:rsidRPr="00A275BC" w:rsidDel="006454BD">
        <w:rPr>
          <w:rFonts w:eastAsia="SimSun"/>
          <w:color w:val="000000" w:themeColor="text1"/>
        </w:rPr>
        <w:t xml:space="preserve"> </w:t>
      </w:r>
    </w:p>
    <w:p w14:paraId="7E2381DC" w14:textId="77777777" w:rsidR="002616BF" w:rsidRPr="00A275BC" w:rsidRDefault="002616BF" w:rsidP="00641B7A">
      <w:pPr>
        <w:jc w:val="center"/>
        <w:rPr>
          <w:rFonts w:eastAsia="SimSun"/>
          <w:color w:val="000000" w:themeColor="text1"/>
          <w:sz w:val="21"/>
          <w:szCs w:val="21"/>
        </w:rPr>
      </w:pPr>
    </w:p>
    <w:p w14:paraId="629393A2" w14:textId="4851C6BB" w:rsidR="00610C1C" w:rsidRPr="00A275BC" w:rsidRDefault="00610C1C" w:rsidP="00641B7A">
      <w:pPr>
        <w:jc w:val="center"/>
        <w:rPr>
          <w:rFonts w:eastAsia="SimSun"/>
          <w:color w:val="000000" w:themeColor="text1"/>
          <w:sz w:val="21"/>
          <w:szCs w:val="21"/>
        </w:rPr>
      </w:pPr>
      <w:r w:rsidRPr="00A275BC">
        <w:rPr>
          <w:rFonts w:eastAsia="SimSun"/>
          <w:color w:val="000000" w:themeColor="text1"/>
          <w:sz w:val="21"/>
          <w:szCs w:val="21"/>
        </w:rPr>
        <w:t>陆</w:t>
      </w:r>
      <w:r w:rsidRPr="00A275BC">
        <w:rPr>
          <w:rFonts w:eastAsia="SimSun"/>
          <w:color w:val="000000" w:themeColor="text1"/>
          <w:sz w:val="21"/>
          <w:szCs w:val="21"/>
        </w:rPr>
        <w:t xml:space="preserve"> </w:t>
      </w:r>
      <w:r w:rsidRPr="00A275BC">
        <w:rPr>
          <w:rFonts w:eastAsia="SimSun"/>
          <w:color w:val="000000" w:themeColor="text1"/>
          <w:sz w:val="21"/>
          <w:szCs w:val="21"/>
        </w:rPr>
        <w:t>铭</w:t>
      </w:r>
      <w:r w:rsidR="002616BF" w:rsidRPr="00A275BC">
        <w:rPr>
          <w:rStyle w:val="aa"/>
          <w:rFonts w:eastAsia="SimSun"/>
          <w:color w:val="000000" w:themeColor="text1"/>
          <w:sz w:val="21"/>
          <w:szCs w:val="21"/>
        </w:rPr>
        <w:footnoteReference w:id="1"/>
      </w:r>
    </w:p>
    <w:p w14:paraId="3070FC69" w14:textId="17961386" w:rsidR="00641B7A" w:rsidRPr="00A275BC" w:rsidRDefault="006454BD" w:rsidP="00610C1C">
      <w:pPr>
        <w:pStyle w:val="ac"/>
        <w:jc w:val="left"/>
        <w:rPr>
          <w:rFonts w:ascii="KaiTi" w:eastAsia="KaiTi" w:hAnsi="KaiTi"/>
          <w:i w:val="0"/>
          <w:color w:val="000000" w:themeColor="text1"/>
          <w:sz w:val="21"/>
          <w:szCs w:val="21"/>
        </w:rPr>
      </w:pPr>
      <w:r w:rsidRPr="00A275BC">
        <w:rPr>
          <w:rFonts w:ascii="KaiTi" w:eastAsia="KaiTi" w:hAnsi="KaiTi"/>
          <w:b/>
          <w:i w:val="0"/>
          <w:color w:val="000000" w:themeColor="text1"/>
          <w:sz w:val="21"/>
          <w:szCs w:val="21"/>
        </w:rPr>
        <w:t>摘要：</w:t>
      </w:r>
      <w:r w:rsidR="00610C1C" w:rsidRPr="00A275BC">
        <w:rPr>
          <w:rFonts w:ascii="KaiTi" w:eastAsia="KaiTi" w:hAnsi="KaiTi"/>
          <w:i w:val="0"/>
          <w:color w:val="000000" w:themeColor="text1"/>
          <w:sz w:val="21"/>
          <w:szCs w:val="21"/>
        </w:rPr>
        <w:t>长期、全局、多维的发展</w:t>
      </w:r>
      <w:r w:rsidR="00A275BC" w:rsidRPr="00A275BC">
        <w:rPr>
          <w:rFonts w:ascii="KaiTi" w:eastAsia="KaiTi" w:hAnsi="KaiTi"/>
          <w:i w:val="0"/>
          <w:color w:val="000000" w:themeColor="text1"/>
          <w:sz w:val="21"/>
          <w:szCs w:val="21"/>
        </w:rPr>
        <w:t>是</w:t>
      </w:r>
      <w:r w:rsidR="00610C1C" w:rsidRPr="00A275BC">
        <w:rPr>
          <w:rFonts w:ascii="KaiTi" w:eastAsia="KaiTi" w:hAnsi="KaiTi"/>
          <w:i w:val="0"/>
          <w:color w:val="000000" w:themeColor="text1"/>
          <w:sz w:val="21"/>
          <w:szCs w:val="21"/>
        </w:rPr>
        <w:t>人类共同追求的发展目标。</w:t>
      </w:r>
      <w:r w:rsidR="00BD23C0" w:rsidRPr="00A275BC">
        <w:rPr>
          <w:rFonts w:ascii="KaiTi" w:eastAsia="KaiTi" w:hAnsi="KaiTi"/>
          <w:i w:val="0"/>
          <w:color w:val="000000" w:themeColor="text1"/>
          <w:sz w:val="21"/>
          <w:szCs w:val="21"/>
        </w:rPr>
        <w:t>中国改革开放以来的成功</w:t>
      </w:r>
      <w:r w:rsidR="001F058F" w:rsidRPr="00A275BC">
        <w:rPr>
          <w:rFonts w:ascii="KaiTi" w:eastAsia="KaiTi" w:hAnsi="KaiTi"/>
          <w:i w:val="0"/>
          <w:color w:val="000000" w:themeColor="text1"/>
          <w:sz w:val="21"/>
          <w:szCs w:val="21"/>
        </w:rPr>
        <w:t>伴随着</w:t>
      </w:r>
      <w:r w:rsidR="00A275BC" w:rsidRPr="00A275BC">
        <w:rPr>
          <w:rFonts w:ascii="KaiTi" w:eastAsia="KaiTi" w:hAnsi="KaiTi"/>
          <w:i w:val="0"/>
          <w:color w:val="000000" w:themeColor="text1"/>
          <w:sz w:val="21"/>
          <w:szCs w:val="21"/>
        </w:rPr>
        <w:t>从计划向市场，</w:t>
      </w:r>
      <w:r w:rsidR="00610C1C" w:rsidRPr="00A275BC">
        <w:rPr>
          <w:rFonts w:ascii="KaiTi" w:eastAsia="KaiTi" w:hAnsi="KaiTi"/>
          <w:i w:val="0"/>
          <w:color w:val="000000" w:themeColor="text1"/>
          <w:sz w:val="21"/>
          <w:szCs w:val="21"/>
        </w:rPr>
        <w:t>从传统向现代，从</w:t>
      </w:r>
      <w:r w:rsidR="00A275BC" w:rsidRPr="00A275BC">
        <w:rPr>
          <w:rFonts w:ascii="KaiTi" w:eastAsia="KaiTi" w:hAnsi="KaiTi"/>
          <w:i w:val="0"/>
          <w:color w:val="000000" w:themeColor="text1"/>
          <w:sz w:val="21"/>
          <w:szCs w:val="21"/>
        </w:rPr>
        <w:t>半</w:t>
      </w:r>
      <w:r w:rsidR="00610C1C" w:rsidRPr="00A275BC">
        <w:rPr>
          <w:rFonts w:ascii="KaiTi" w:eastAsia="KaiTi" w:hAnsi="KaiTi"/>
          <w:i w:val="0"/>
          <w:color w:val="000000" w:themeColor="text1"/>
          <w:sz w:val="21"/>
          <w:szCs w:val="21"/>
        </w:rPr>
        <w:t>封闭向开放的</w:t>
      </w:r>
      <w:r w:rsidR="00BD23C0" w:rsidRPr="00A275BC">
        <w:rPr>
          <w:rFonts w:ascii="KaiTi" w:eastAsia="KaiTi" w:hAnsi="KaiTi"/>
          <w:i w:val="0"/>
          <w:color w:val="000000" w:themeColor="text1"/>
          <w:sz w:val="21"/>
          <w:szCs w:val="21"/>
        </w:rPr>
        <w:t>转型</w:t>
      </w:r>
      <w:r w:rsidR="00610C1C" w:rsidRPr="00A275BC">
        <w:rPr>
          <w:rFonts w:ascii="KaiTi" w:eastAsia="KaiTi" w:hAnsi="KaiTi"/>
          <w:i w:val="0"/>
          <w:color w:val="000000" w:themeColor="text1"/>
          <w:sz w:val="21"/>
          <w:szCs w:val="21"/>
        </w:rPr>
        <w:t>，</w:t>
      </w:r>
      <w:r w:rsidR="00A275BC" w:rsidRPr="00A275BC">
        <w:rPr>
          <w:rFonts w:ascii="KaiTi" w:eastAsia="KaiTi" w:hAnsi="KaiTi" w:hint="eastAsia"/>
          <w:i w:val="0"/>
          <w:color w:val="000000" w:themeColor="text1"/>
          <w:sz w:val="21"/>
          <w:szCs w:val="21"/>
        </w:rPr>
        <w:t>在</w:t>
      </w:r>
      <w:r w:rsidR="00A275BC" w:rsidRPr="00A275BC">
        <w:rPr>
          <w:rFonts w:ascii="KaiTi" w:eastAsia="KaiTi" w:hAnsi="KaiTi"/>
          <w:i w:val="0"/>
          <w:color w:val="000000" w:themeColor="text1"/>
          <w:sz w:val="21"/>
          <w:szCs w:val="21"/>
        </w:rPr>
        <w:t>面向长期、全局、多维的发展道路上不断深化改革。</w:t>
      </w:r>
      <w:r w:rsidR="00A275BC" w:rsidRPr="00A275BC">
        <w:rPr>
          <w:rFonts w:ascii="KaiTi" w:eastAsia="KaiTi" w:hAnsi="KaiTi" w:hint="eastAsia"/>
          <w:i w:val="0"/>
          <w:color w:val="000000" w:themeColor="text1"/>
          <w:sz w:val="21"/>
          <w:szCs w:val="21"/>
        </w:rPr>
        <w:t>但</w:t>
      </w:r>
      <w:r w:rsidR="00A275BC" w:rsidRPr="00A275BC">
        <w:rPr>
          <w:rFonts w:ascii="KaiTi" w:eastAsia="KaiTi" w:hAnsi="KaiTi"/>
          <w:i w:val="0"/>
          <w:color w:val="000000" w:themeColor="text1"/>
          <w:sz w:val="21"/>
          <w:szCs w:val="21"/>
        </w:rPr>
        <w:t>应看到，</w:t>
      </w:r>
      <w:r w:rsidR="001F058F" w:rsidRPr="00A275BC">
        <w:rPr>
          <w:rFonts w:ascii="KaiTi" w:eastAsia="KaiTi" w:hAnsi="KaiTi"/>
          <w:i w:val="0"/>
          <w:color w:val="000000" w:themeColor="text1"/>
          <w:sz w:val="21"/>
          <w:szCs w:val="21"/>
        </w:rPr>
        <w:t>在取得快速经济增长的同时，传统的体制和观念也制约了高质量的发展。</w:t>
      </w:r>
      <w:r w:rsidR="00610C1C" w:rsidRPr="00A275BC">
        <w:rPr>
          <w:rFonts w:ascii="KaiTi" w:eastAsia="KaiTi" w:hAnsi="KaiTi"/>
          <w:i w:val="0"/>
          <w:color w:val="000000" w:themeColor="text1"/>
          <w:sz w:val="21"/>
          <w:szCs w:val="21"/>
        </w:rPr>
        <w:t>以长期、全局、多维的发展目标为</w:t>
      </w:r>
      <w:r w:rsidR="00641B7A" w:rsidRPr="00A275BC">
        <w:rPr>
          <w:rFonts w:ascii="KaiTi" w:eastAsia="KaiTi" w:hAnsi="KaiTi"/>
          <w:i w:val="0"/>
          <w:color w:val="000000" w:themeColor="text1"/>
          <w:sz w:val="21"/>
          <w:szCs w:val="21"/>
        </w:rPr>
        <w:t>目标</w:t>
      </w:r>
      <w:r w:rsidR="00610C1C" w:rsidRPr="00A275BC">
        <w:rPr>
          <w:rFonts w:ascii="KaiTi" w:eastAsia="KaiTi" w:hAnsi="KaiTi"/>
          <w:i w:val="0"/>
          <w:color w:val="000000" w:themeColor="text1"/>
          <w:sz w:val="21"/>
          <w:szCs w:val="21"/>
        </w:rPr>
        <w:t>，</w:t>
      </w:r>
      <w:r w:rsidR="00641B7A" w:rsidRPr="00A275BC">
        <w:rPr>
          <w:rFonts w:ascii="KaiTi" w:eastAsia="KaiTi" w:hAnsi="KaiTi"/>
          <w:i w:val="0"/>
          <w:color w:val="000000" w:themeColor="text1"/>
          <w:sz w:val="21"/>
          <w:szCs w:val="21"/>
        </w:rPr>
        <w:t>中国必须通过完善中国特色的社会主义市场经济体制，</w:t>
      </w:r>
      <w:r w:rsidR="00610C1C" w:rsidRPr="00A275BC">
        <w:rPr>
          <w:rFonts w:ascii="KaiTi" w:eastAsia="KaiTi" w:hAnsi="KaiTi"/>
          <w:i w:val="0"/>
          <w:color w:val="000000" w:themeColor="text1"/>
          <w:sz w:val="21"/>
          <w:szCs w:val="21"/>
        </w:rPr>
        <w:t>进一步释放改革红利</w:t>
      </w:r>
      <w:r w:rsidR="00641B7A" w:rsidRPr="00A275BC">
        <w:rPr>
          <w:rFonts w:ascii="KaiTi" w:eastAsia="KaiTi" w:hAnsi="KaiTi"/>
          <w:i w:val="0"/>
          <w:color w:val="000000" w:themeColor="text1"/>
          <w:sz w:val="21"/>
          <w:szCs w:val="21"/>
        </w:rPr>
        <w:t>。</w:t>
      </w:r>
      <w:r w:rsidR="00A275BC" w:rsidRPr="00A275BC">
        <w:rPr>
          <w:rFonts w:ascii="KaiTi" w:eastAsia="KaiTi" w:hAnsi="KaiTi" w:hint="eastAsia"/>
          <w:i w:val="0"/>
          <w:color w:val="000000" w:themeColor="text1"/>
          <w:sz w:val="21"/>
          <w:szCs w:val="21"/>
        </w:rPr>
        <w:t>中</w:t>
      </w:r>
      <w:r w:rsidR="00A275BC" w:rsidRPr="00A275BC">
        <w:rPr>
          <w:rFonts w:ascii="KaiTi" w:eastAsia="KaiTi" w:hAnsi="KaiTi"/>
          <w:i w:val="0"/>
          <w:color w:val="000000" w:themeColor="text1"/>
          <w:sz w:val="21"/>
          <w:szCs w:val="21"/>
        </w:rPr>
        <w:t>国既需要在国内</w:t>
      </w:r>
      <w:r w:rsidR="00A275BC" w:rsidRPr="00A275BC">
        <w:rPr>
          <w:rFonts w:ascii="KaiTi" w:eastAsia="KaiTi" w:hAnsi="KaiTi" w:hint="eastAsia"/>
          <w:i w:val="0"/>
          <w:color w:val="000000" w:themeColor="text1"/>
          <w:sz w:val="21"/>
          <w:szCs w:val="21"/>
        </w:rPr>
        <w:t>为</w:t>
      </w:r>
      <w:r w:rsidR="00A275BC" w:rsidRPr="00A275BC">
        <w:rPr>
          <w:rFonts w:ascii="KaiTi" w:eastAsia="KaiTi" w:hAnsi="KaiTi"/>
          <w:i w:val="0"/>
          <w:color w:val="000000" w:themeColor="text1"/>
          <w:sz w:val="21"/>
          <w:szCs w:val="21"/>
        </w:rPr>
        <w:t>更高水平的改革开放凝聚</w:t>
      </w:r>
      <w:r w:rsidR="00A275BC" w:rsidRPr="00A275BC">
        <w:rPr>
          <w:rFonts w:ascii="KaiTi" w:eastAsia="KaiTi" w:hAnsi="KaiTi" w:hint="eastAsia"/>
          <w:i w:val="0"/>
          <w:color w:val="000000" w:themeColor="text1"/>
          <w:sz w:val="21"/>
          <w:szCs w:val="21"/>
        </w:rPr>
        <w:t>共</w:t>
      </w:r>
      <w:r w:rsidR="00A275BC" w:rsidRPr="00A275BC">
        <w:rPr>
          <w:rFonts w:ascii="KaiTi" w:eastAsia="KaiTi" w:hAnsi="KaiTi"/>
          <w:i w:val="0"/>
          <w:color w:val="000000" w:themeColor="text1"/>
          <w:sz w:val="21"/>
          <w:szCs w:val="21"/>
        </w:rPr>
        <w:t>识，</w:t>
      </w:r>
      <w:r w:rsidR="00A275BC" w:rsidRPr="00A275BC">
        <w:rPr>
          <w:rFonts w:ascii="KaiTi" w:eastAsia="KaiTi" w:hAnsi="KaiTi" w:hint="eastAsia"/>
          <w:i w:val="0"/>
          <w:color w:val="000000" w:themeColor="text1"/>
          <w:sz w:val="21"/>
          <w:szCs w:val="21"/>
        </w:rPr>
        <w:t>又</w:t>
      </w:r>
      <w:r w:rsidR="00A275BC" w:rsidRPr="00A275BC">
        <w:rPr>
          <w:rFonts w:ascii="KaiTi" w:eastAsia="KaiTi" w:hAnsi="KaiTi"/>
          <w:i w:val="0"/>
          <w:color w:val="000000" w:themeColor="text1"/>
          <w:sz w:val="21"/>
          <w:szCs w:val="21"/>
        </w:rPr>
        <w:t>需要在国际交往中说明</w:t>
      </w:r>
      <w:r w:rsidR="00A275BC" w:rsidRPr="00A275BC">
        <w:rPr>
          <w:rFonts w:ascii="KaiTi" w:eastAsia="KaiTi" w:hAnsi="KaiTi" w:hint="eastAsia"/>
          <w:i w:val="0"/>
          <w:color w:val="000000" w:themeColor="text1"/>
          <w:sz w:val="21"/>
          <w:szCs w:val="21"/>
        </w:rPr>
        <w:t>中</w:t>
      </w:r>
      <w:r w:rsidR="00A275BC" w:rsidRPr="00A275BC">
        <w:rPr>
          <w:rFonts w:ascii="KaiTi" w:eastAsia="KaiTi" w:hAnsi="KaiTi"/>
          <w:i w:val="0"/>
          <w:color w:val="000000" w:themeColor="text1"/>
          <w:sz w:val="21"/>
          <w:szCs w:val="21"/>
        </w:rPr>
        <w:t>国发展的</w:t>
      </w:r>
      <w:r w:rsidR="00A275BC" w:rsidRPr="00A275BC">
        <w:rPr>
          <w:rFonts w:ascii="KaiTi" w:eastAsia="KaiTi" w:hAnsi="KaiTi" w:hint="eastAsia"/>
          <w:i w:val="0"/>
          <w:color w:val="000000" w:themeColor="text1"/>
          <w:sz w:val="21"/>
          <w:szCs w:val="21"/>
        </w:rPr>
        <w:t>普遍</w:t>
      </w:r>
      <w:r w:rsidR="00A275BC" w:rsidRPr="00A275BC">
        <w:rPr>
          <w:rFonts w:ascii="KaiTi" w:eastAsia="KaiTi" w:hAnsi="KaiTi"/>
          <w:i w:val="0"/>
          <w:color w:val="000000" w:themeColor="text1"/>
          <w:sz w:val="21"/>
          <w:szCs w:val="21"/>
        </w:rPr>
        <w:t>性原理。</w:t>
      </w:r>
    </w:p>
    <w:p w14:paraId="52885546" w14:textId="7889C174" w:rsidR="00610C1C" w:rsidRPr="001355F2" w:rsidRDefault="00641B7A" w:rsidP="00610C1C">
      <w:pPr>
        <w:pStyle w:val="ac"/>
        <w:jc w:val="left"/>
        <w:rPr>
          <w:rFonts w:ascii="KaiTi" w:eastAsia="KaiTi" w:hAnsi="KaiTi"/>
          <w:i w:val="0"/>
          <w:color w:val="000000" w:themeColor="text1"/>
          <w:sz w:val="21"/>
          <w:szCs w:val="21"/>
        </w:rPr>
      </w:pPr>
      <w:r w:rsidRPr="00A275BC">
        <w:rPr>
          <w:rFonts w:ascii="KaiTi" w:eastAsia="KaiTi" w:hAnsi="KaiTi"/>
          <w:b/>
          <w:i w:val="0"/>
          <w:color w:val="000000" w:themeColor="text1"/>
          <w:sz w:val="21"/>
          <w:szCs w:val="21"/>
        </w:rPr>
        <w:t>关键词：</w:t>
      </w:r>
      <w:r w:rsidR="003C2D5A" w:rsidRPr="00A275BC">
        <w:rPr>
          <w:rFonts w:ascii="KaiTi" w:eastAsia="KaiTi" w:hAnsi="KaiTi"/>
          <w:i w:val="0"/>
          <w:color w:val="000000" w:themeColor="text1"/>
          <w:sz w:val="21"/>
          <w:szCs w:val="21"/>
        </w:rPr>
        <w:t>中国经济、</w:t>
      </w:r>
      <w:r w:rsidRPr="00A275BC">
        <w:rPr>
          <w:rFonts w:ascii="KaiTi" w:eastAsia="KaiTi" w:hAnsi="KaiTi"/>
          <w:i w:val="0"/>
          <w:color w:val="000000" w:themeColor="text1"/>
          <w:sz w:val="21"/>
          <w:szCs w:val="21"/>
        </w:rPr>
        <w:t>发展、转型、市场经济、改革</w:t>
      </w:r>
    </w:p>
    <w:p w14:paraId="0357457E" w14:textId="77777777" w:rsidR="00641B7A" w:rsidRPr="001355F2" w:rsidRDefault="00641B7A" w:rsidP="001355F2">
      <w:pPr>
        <w:rPr>
          <w:rFonts w:eastAsia="SimSun"/>
          <w:color w:val="000000" w:themeColor="text1"/>
        </w:rPr>
      </w:pPr>
    </w:p>
    <w:p w14:paraId="2B66E84C" w14:textId="6098A1D1" w:rsidR="009926A1" w:rsidRPr="001355F2" w:rsidRDefault="00095A08" w:rsidP="009926A1">
      <w:pPr>
        <w:ind w:firstLineChars="202" w:firstLine="424"/>
        <w:rPr>
          <w:rFonts w:eastAsia="SimSun"/>
          <w:color w:val="000000" w:themeColor="text1"/>
          <w:sz w:val="21"/>
          <w:szCs w:val="21"/>
        </w:rPr>
      </w:pPr>
      <w:r w:rsidRPr="001355F2">
        <w:rPr>
          <w:rFonts w:eastAsia="SimSun"/>
          <w:color w:val="000000" w:themeColor="text1"/>
          <w:sz w:val="21"/>
          <w:szCs w:val="21"/>
        </w:rPr>
        <w:t>放眼全球，</w:t>
      </w:r>
      <w:r w:rsidR="009926A1" w:rsidRPr="001355F2">
        <w:rPr>
          <w:rFonts w:eastAsia="SimSun"/>
          <w:color w:val="000000" w:themeColor="text1"/>
          <w:sz w:val="21"/>
          <w:szCs w:val="21"/>
        </w:rPr>
        <w:t>一个</w:t>
      </w:r>
      <w:r w:rsidR="00C6073C" w:rsidRPr="001355F2">
        <w:rPr>
          <w:rFonts w:eastAsia="SimSun"/>
          <w:color w:val="000000" w:themeColor="text1"/>
          <w:sz w:val="21"/>
          <w:szCs w:val="21"/>
        </w:rPr>
        <w:t>有着</w:t>
      </w:r>
      <w:r w:rsidR="009926A1" w:rsidRPr="001355F2">
        <w:rPr>
          <w:rFonts w:eastAsia="SimSun"/>
          <w:color w:val="000000" w:themeColor="text1"/>
          <w:sz w:val="21"/>
          <w:szCs w:val="21"/>
        </w:rPr>
        <w:t>14</w:t>
      </w:r>
      <w:r w:rsidR="009926A1" w:rsidRPr="001355F2">
        <w:rPr>
          <w:rFonts w:eastAsia="SimSun"/>
          <w:color w:val="000000" w:themeColor="text1"/>
          <w:sz w:val="21"/>
          <w:szCs w:val="21"/>
        </w:rPr>
        <w:t>亿人口的东方大国，在</w:t>
      </w:r>
      <w:r w:rsidRPr="001355F2">
        <w:rPr>
          <w:rFonts w:eastAsia="SimSun"/>
          <w:color w:val="000000" w:themeColor="text1"/>
          <w:sz w:val="21"/>
          <w:szCs w:val="21"/>
        </w:rPr>
        <w:t>短短的</w:t>
      </w:r>
      <w:r w:rsidR="009926A1" w:rsidRPr="001355F2">
        <w:rPr>
          <w:rFonts w:eastAsia="SimSun"/>
          <w:color w:val="000000" w:themeColor="text1"/>
          <w:sz w:val="21"/>
          <w:szCs w:val="21"/>
        </w:rPr>
        <w:t>40</w:t>
      </w:r>
      <w:r w:rsidR="009926A1" w:rsidRPr="001355F2">
        <w:rPr>
          <w:rFonts w:eastAsia="SimSun"/>
          <w:color w:val="000000" w:themeColor="text1"/>
          <w:sz w:val="21"/>
          <w:szCs w:val="21"/>
        </w:rPr>
        <w:t>年时间里，从一个贫穷落后的农业国，成长为</w:t>
      </w:r>
      <w:r w:rsidR="009362E5" w:rsidRPr="001355F2">
        <w:rPr>
          <w:rFonts w:eastAsia="SimSun"/>
          <w:color w:val="000000" w:themeColor="text1"/>
          <w:sz w:val="21"/>
          <w:szCs w:val="21"/>
        </w:rPr>
        <w:t>经济总量第二</w:t>
      </w:r>
      <w:r w:rsidRPr="001355F2">
        <w:rPr>
          <w:rFonts w:eastAsia="SimSun"/>
          <w:color w:val="000000" w:themeColor="text1"/>
          <w:sz w:val="21"/>
          <w:szCs w:val="21"/>
        </w:rPr>
        <w:t>、</w:t>
      </w:r>
      <w:r w:rsidR="009926A1" w:rsidRPr="001355F2">
        <w:rPr>
          <w:rFonts w:eastAsia="SimSun"/>
          <w:color w:val="000000" w:themeColor="text1"/>
          <w:sz w:val="21"/>
          <w:szCs w:val="21"/>
        </w:rPr>
        <w:t>人均</w:t>
      </w:r>
      <w:r w:rsidR="00797F82" w:rsidRPr="001355F2">
        <w:rPr>
          <w:rFonts w:eastAsia="SimSun"/>
          <w:color w:val="000000" w:themeColor="text1"/>
          <w:sz w:val="21"/>
          <w:szCs w:val="21"/>
        </w:rPr>
        <w:t>GDP</w:t>
      </w:r>
      <w:r w:rsidR="00797F82" w:rsidRPr="001355F2">
        <w:rPr>
          <w:rFonts w:eastAsia="SimSun"/>
          <w:color w:val="000000" w:themeColor="text1"/>
          <w:sz w:val="21"/>
          <w:szCs w:val="21"/>
        </w:rPr>
        <w:t>即将</w:t>
      </w:r>
      <w:r w:rsidR="008E52AA" w:rsidRPr="001355F2">
        <w:rPr>
          <w:rFonts w:eastAsia="SimSun"/>
          <w:color w:val="000000" w:themeColor="text1"/>
          <w:sz w:val="21"/>
          <w:szCs w:val="21"/>
        </w:rPr>
        <w:t>进入高收入</w:t>
      </w:r>
      <w:r w:rsidR="009926A1" w:rsidRPr="001355F2">
        <w:rPr>
          <w:rFonts w:eastAsia="SimSun"/>
          <w:color w:val="000000" w:themeColor="text1"/>
          <w:sz w:val="21"/>
          <w:szCs w:val="21"/>
        </w:rPr>
        <w:t>国家</w:t>
      </w:r>
      <w:r w:rsidR="008E52AA" w:rsidRPr="001355F2">
        <w:rPr>
          <w:rFonts w:eastAsia="SimSun"/>
          <w:color w:val="000000" w:themeColor="text1"/>
          <w:sz w:val="21"/>
          <w:szCs w:val="21"/>
        </w:rPr>
        <w:t>行列</w:t>
      </w:r>
      <w:r w:rsidR="009926A1" w:rsidRPr="001355F2">
        <w:rPr>
          <w:rFonts w:eastAsia="SimSun"/>
          <w:color w:val="000000" w:themeColor="text1"/>
          <w:sz w:val="21"/>
          <w:szCs w:val="21"/>
        </w:rPr>
        <w:t>的现代化国家</w:t>
      </w:r>
      <w:r w:rsidR="00D862EB" w:rsidRPr="001355F2">
        <w:rPr>
          <w:rFonts w:eastAsia="SimSun"/>
          <w:color w:val="000000" w:themeColor="text1"/>
          <w:sz w:val="21"/>
          <w:szCs w:val="21"/>
        </w:rPr>
        <w:t>，</w:t>
      </w:r>
      <w:r w:rsidR="009926A1" w:rsidRPr="001355F2">
        <w:rPr>
          <w:rFonts w:eastAsia="SimSun"/>
          <w:color w:val="000000" w:themeColor="text1"/>
          <w:sz w:val="21"/>
          <w:szCs w:val="21"/>
        </w:rPr>
        <w:t>这在人类</w:t>
      </w:r>
      <w:r w:rsidR="0092338C" w:rsidRPr="001355F2">
        <w:rPr>
          <w:rFonts w:eastAsia="SimSun"/>
          <w:color w:val="000000" w:themeColor="text1"/>
          <w:sz w:val="21"/>
          <w:szCs w:val="21"/>
        </w:rPr>
        <w:t>发展史上堪称</w:t>
      </w:r>
      <w:r w:rsidR="008E52AA" w:rsidRPr="001355F2">
        <w:rPr>
          <w:rFonts w:eastAsia="SimSun"/>
          <w:color w:val="000000" w:themeColor="text1"/>
          <w:sz w:val="21"/>
          <w:szCs w:val="21"/>
        </w:rPr>
        <w:t>伟大的</w:t>
      </w:r>
      <w:r w:rsidR="005C5002" w:rsidRPr="001355F2">
        <w:rPr>
          <w:rFonts w:eastAsia="SimSun"/>
          <w:color w:val="000000" w:themeColor="text1"/>
          <w:sz w:val="21"/>
          <w:szCs w:val="21"/>
        </w:rPr>
        <w:t>成功</w:t>
      </w:r>
      <w:r w:rsidR="009926A1" w:rsidRPr="001355F2">
        <w:rPr>
          <w:rFonts w:eastAsia="SimSun"/>
          <w:color w:val="000000" w:themeColor="text1"/>
          <w:sz w:val="21"/>
          <w:szCs w:val="21"/>
        </w:rPr>
        <w:t>。</w:t>
      </w:r>
    </w:p>
    <w:p w14:paraId="349AFF2F" w14:textId="48008DC2" w:rsidR="005D55FB" w:rsidRPr="001355F2" w:rsidRDefault="005D55FB" w:rsidP="009926A1">
      <w:pPr>
        <w:ind w:firstLineChars="202" w:firstLine="424"/>
        <w:rPr>
          <w:rFonts w:eastAsia="SimSun"/>
          <w:color w:val="000000" w:themeColor="text1"/>
          <w:sz w:val="21"/>
          <w:szCs w:val="21"/>
        </w:rPr>
      </w:pPr>
      <w:r w:rsidRPr="001355F2">
        <w:rPr>
          <w:rFonts w:eastAsia="SimSun"/>
          <w:color w:val="000000" w:themeColor="text1"/>
          <w:sz w:val="21"/>
          <w:szCs w:val="21"/>
        </w:rPr>
        <w:t>随着中国国力日渐强盛，并且成为全球化的主要参与者，亟需建立能够解释中国发展道路的理论。这一理论在国内要能解释中国的成功经验，也能提出中国未来深化改革的路径</w:t>
      </w:r>
      <w:r w:rsidR="00434B1A" w:rsidRPr="001355F2">
        <w:rPr>
          <w:rFonts w:eastAsia="SimSun"/>
          <w:color w:val="000000" w:themeColor="text1"/>
          <w:sz w:val="21"/>
          <w:szCs w:val="21"/>
        </w:rPr>
        <w:t>，避免理论的混乱</w:t>
      </w:r>
      <w:r w:rsidRPr="001355F2">
        <w:rPr>
          <w:rFonts w:eastAsia="SimSun"/>
          <w:color w:val="000000" w:themeColor="text1"/>
          <w:sz w:val="21"/>
          <w:szCs w:val="21"/>
        </w:rPr>
        <w:t>。同时，</w:t>
      </w:r>
      <w:r w:rsidR="00DB50FF" w:rsidRPr="001355F2">
        <w:rPr>
          <w:rFonts w:eastAsia="SimSun"/>
          <w:color w:val="000000" w:themeColor="text1"/>
          <w:sz w:val="21"/>
          <w:szCs w:val="21"/>
        </w:rPr>
        <w:t>我们还需要让</w:t>
      </w:r>
      <w:r w:rsidR="00393D08" w:rsidRPr="001355F2">
        <w:rPr>
          <w:rFonts w:eastAsia="SimSun"/>
          <w:color w:val="000000" w:themeColor="text1"/>
          <w:sz w:val="21"/>
          <w:szCs w:val="21"/>
        </w:rPr>
        <w:t>世界了解中国特色社会主义市场经济的内</w:t>
      </w:r>
      <w:r w:rsidR="00434B1A" w:rsidRPr="001355F2">
        <w:rPr>
          <w:rFonts w:eastAsia="SimSun"/>
          <w:color w:val="000000" w:themeColor="text1"/>
          <w:sz w:val="21"/>
          <w:szCs w:val="21"/>
        </w:rPr>
        <w:t>涵</w:t>
      </w:r>
      <w:r w:rsidR="00393D08" w:rsidRPr="001355F2">
        <w:rPr>
          <w:rFonts w:eastAsia="SimSun"/>
          <w:color w:val="000000" w:themeColor="text1"/>
          <w:sz w:val="21"/>
          <w:szCs w:val="21"/>
        </w:rPr>
        <w:t>，理解其与</w:t>
      </w:r>
      <w:r w:rsidR="003C2D5A" w:rsidRPr="001355F2">
        <w:rPr>
          <w:rFonts w:eastAsia="SimSun"/>
          <w:color w:val="000000" w:themeColor="text1"/>
          <w:sz w:val="21"/>
          <w:szCs w:val="21"/>
        </w:rPr>
        <w:t>别</w:t>
      </w:r>
      <w:r w:rsidR="00393D08" w:rsidRPr="001355F2">
        <w:rPr>
          <w:rFonts w:eastAsia="SimSun"/>
          <w:color w:val="000000" w:themeColor="text1"/>
          <w:sz w:val="21"/>
          <w:szCs w:val="21"/>
        </w:rPr>
        <w:t>国的市场经济的共性与差异</w:t>
      </w:r>
      <w:r w:rsidR="00A761EB" w:rsidRPr="001355F2">
        <w:rPr>
          <w:rFonts w:eastAsia="SimSun"/>
          <w:color w:val="000000" w:themeColor="text1"/>
          <w:sz w:val="21"/>
          <w:szCs w:val="21"/>
        </w:rPr>
        <w:t>，特别是差异的来源和影响</w:t>
      </w:r>
      <w:r w:rsidR="00393D08" w:rsidRPr="001355F2">
        <w:rPr>
          <w:rFonts w:eastAsia="SimSun"/>
          <w:color w:val="000000" w:themeColor="text1"/>
          <w:sz w:val="21"/>
          <w:szCs w:val="21"/>
        </w:rPr>
        <w:t>。</w:t>
      </w:r>
      <w:r w:rsidR="003C2D5A" w:rsidRPr="001355F2">
        <w:rPr>
          <w:rFonts w:eastAsia="SimSun"/>
          <w:color w:val="000000" w:themeColor="text1"/>
          <w:sz w:val="21"/>
          <w:szCs w:val="21"/>
        </w:rPr>
        <w:t>在国内国际的交流中，</w:t>
      </w:r>
      <w:r w:rsidR="00A761EB" w:rsidRPr="001355F2">
        <w:rPr>
          <w:rFonts w:eastAsia="SimSun"/>
          <w:color w:val="000000" w:themeColor="text1"/>
          <w:sz w:val="21"/>
          <w:szCs w:val="21"/>
        </w:rPr>
        <w:t>这个理论</w:t>
      </w:r>
      <w:r w:rsidR="003C2D5A" w:rsidRPr="001355F2">
        <w:rPr>
          <w:rFonts w:eastAsia="SimSun"/>
          <w:color w:val="000000" w:themeColor="text1"/>
          <w:sz w:val="21"/>
          <w:szCs w:val="21"/>
        </w:rPr>
        <w:t>要在</w:t>
      </w:r>
      <w:r w:rsidR="00A761EB" w:rsidRPr="001355F2">
        <w:rPr>
          <w:rFonts w:eastAsia="SimSun"/>
          <w:color w:val="000000" w:themeColor="text1"/>
          <w:sz w:val="21"/>
          <w:szCs w:val="21"/>
        </w:rPr>
        <w:t>人类共有的经济学思想</w:t>
      </w:r>
      <w:r w:rsidR="003C2D5A" w:rsidRPr="001355F2">
        <w:rPr>
          <w:rFonts w:eastAsia="SimSun"/>
          <w:color w:val="000000" w:themeColor="text1"/>
          <w:sz w:val="21"/>
          <w:szCs w:val="21"/>
        </w:rPr>
        <w:t>、中国传统文化和中国实践之间</w:t>
      </w:r>
      <w:r w:rsidR="00A761EB" w:rsidRPr="001355F2">
        <w:rPr>
          <w:rFonts w:eastAsia="SimSun"/>
          <w:color w:val="000000" w:themeColor="text1"/>
          <w:sz w:val="21"/>
          <w:szCs w:val="21"/>
        </w:rPr>
        <w:t>进行对话。</w:t>
      </w:r>
    </w:p>
    <w:p w14:paraId="25EA6C33" w14:textId="1A494FB4" w:rsidR="009926A1" w:rsidRPr="001355F2" w:rsidRDefault="003C2D5A" w:rsidP="009926A1">
      <w:pPr>
        <w:ind w:firstLineChars="202" w:firstLine="424"/>
        <w:rPr>
          <w:rFonts w:eastAsia="SimSun"/>
          <w:color w:val="000000" w:themeColor="text1"/>
          <w:sz w:val="21"/>
          <w:szCs w:val="21"/>
        </w:rPr>
      </w:pPr>
      <w:r w:rsidRPr="001355F2">
        <w:rPr>
          <w:rFonts w:eastAsia="SimSun"/>
          <w:color w:val="000000" w:themeColor="text1"/>
          <w:sz w:val="21"/>
          <w:szCs w:val="21"/>
        </w:rPr>
        <w:t>具体到</w:t>
      </w:r>
      <w:r w:rsidR="00A761EB" w:rsidRPr="001355F2">
        <w:rPr>
          <w:rFonts w:eastAsia="SimSun"/>
          <w:color w:val="000000" w:themeColor="text1"/>
          <w:sz w:val="21"/>
          <w:szCs w:val="21"/>
        </w:rPr>
        <w:t>国内，中国需要一个转型的理论，解释新中国</w:t>
      </w:r>
      <w:r w:rsidR="00A761EB" w:rsidRPr="001355F2">
        <w:rPr>
          <w:rFonts w:eastAsia="SimSun"/>
          <w:color w:val="000000" w:themeColor="text1"/>
          <w:sz w:val="21"/>
          <w:szCs w:val="21"/>
        </w:rPr>
        <w:t>70</w:t>
      </w:r>
      <w:r w:rsidR="006170CB">
        <w:rPr>
          <w:rFonts w:eastAsia="SimSun"/>
          <w:color w:val="000000" w:themeColor="text1"/>
          <w:sz w:val="21"/>
          <w:szCs w:val="21"/>
        </w:rPr>
        <w:t>余</w:t>
      </w:r>
      <w:r w:rsidR="00A761EB" w:rsidRPr="001355F2">
        <w:rPr>
          <w:rFonts w:eastAsia="SimSun"/>
          <w:color w:val="000000" w:themeColor="text1"/>
          <w:sz w:val="21"/>
          <w:szCs w:val="21"/>
        </w:rPr>
        <w:t>年的经济史，以及</w:t>
      </w:r>
      <w:r w:rsidR="009926A1" w:rsidRPr="001355F2">
        <w:rPr>
          <w:rFonts w:eastAsia="SimSun"/>
          <w:color w:val="000000" w:themeColor="text1"/>
          <w:sz w:val="21"/>
          <w:szCs w:val="21"/>
        </w:rPr>
        <w:t>改革开放</w:t>
      </w:r>
      <w:r w:rsidRPr="001355F2">
        <w:rPr>
          <w:rFonts w:eastAsia="SimSun"/>
          <w:color w:val="000000" w:themeColor="text1"/>
          <w:sz w:val="21"/>
          <w:szCs w:val="21"/>
        </w:rPr>
        <w:t>以来的</w:t>
      </w:r>
      <w:r w:rsidR="009926A1" w:rsidRPr="001355F2">
        <w:rPr>
          <w:rFonts w:eastAsia="SimSun"/>
          <w:color w:val="000000" w:themeColor="text1"/>
          <w:sz w:val="21"/>
          <w:szCs w:val="21"/>
        </w:rPr>
        <w:t>历程</w:t>
      </w:r>
      <w:r w:rsidR="00A761EB" w:rsidRPr="001355F2">
        <w:rPr>
          <w:rFonts w:eastAsia="SimSun"/>
          <w:color w:val="000000" w:themeColor="text1"/>
          <w:sz w:val="21"/>
          <w:szCs w:val="21"/>
        </w:rPr>
        <w:t>。</w:t>
      </w:r>
      <w:r w:rsidR="00E77D6E" w:rsidRPr="001355F2">
        <w:rPr>
          <w:rFonts w:eastAsia="SimSun"/>
          <w:color w:val="000000" w:themeColor="text1"/>
          <w:sz w:val="21"/>
          <w:szCs w:val="21"/>
        </w:rPr>
        <w:t>随着经济发展进入新的阶段，中国经济正在形成以国内循环为主</w:t>
      </w:r>
      <w:r w:rsidR="00C6073C" w:rsidRPr="001355F2">
        <w:rPr>
          <w:rFonts w:eastAsia="SimSun"/>
          <w:color w:val="000000" w:themeColor="text1"/>
          <w:sz w:val="21"/>
          <w:szCs w:val="21"/>
        </w:rPr>
        <w:t>、</w:t>
      </w:r>
      <w:r w:rsidR="00E77D6E" w:rsidRPr="001355F2">
        <w:rPr>
          <w:rFonts w:eastAsia="SimSun"/>
          <w:color w:val="000000" w:themeColor="text1"/>
          <w:sz w:val="21"/>
          <w:szCs w:val="21"/>
        </w:rPr>
        <w:t>国内国际双循环相互促进的新发展格局。在这一时期，中国在国内和国际都面临着新的挑战。</w:t>
      </w:r>
      <w:r w:rsidR="005F41AA" w:rsidRPr="001355F2">
        <w:rPr>
          <w:rFonts w:eastAsia="SimSun"/>
          <w:color w:val="000000" w:themeColor="text1"/>
          <w:sz w:val="21"/>
          <w:szCs w:val="21"/>
        </w:rPr>
        <w:t>如何</w:t>
      </w:r>
      <w:r w:rsidR="008E52AA" w:rsidRPr="001355F2">
        <w:rPr>
          <w:rFonts w:eastAsia="SimSun"/>
          <w:color w:val="000000" w:themeColor="text1"/>
          <w:sz w:val="21"/>
          <w:szCs w:val="21"/>
        </w:rPr>
        <w:t>结合中国的转型特征，理解中国特色社会主义市场经济的目标和</w:t>
      </w:r>
      <w:r w:rsidR="001578CD" w:rsidRPr="001355F2">
        <w:rPr>
          <w:rFonts w:eastAsia="SimSun"/>
          <w:color w:val="000000" w:themeColor="text1"/>
          <w:sz w:val="21"/>
          <w:szCs w:val="21"/>
        </w:rPr>
        <w:t>历程</w:t>
      </w:r>
      <w:r w:rsidR="005F41AA" w:rsidRPr="001355F2">
        <w:rPr>
          <w:rFonts w:eastAsia="SimSun"/>
          <w:color w:val="000000" w:themeColor="text1"/>
          <w:sz w:val="21"/>
          <w:szCs w:val="21"/>
        </w:rPr>
        <w:t>？</w:t>
      </w:r>
      <w:r w:rsidR="001578CD" w:rsidRPr="001355F2">
        <w:rPr>
          <w:rFonts w:eastAsia="SimSun"/>
          <w:color w:val="000000" w:themeColor="text1"/>
          <w:sz w:val="21"/>
          <w:szCs w:val="21"/>
        </w:rPr>
        <w:t>如何进一步深化改革，释放体制性结构性红利，推动中国经济实现可持续的高质量的发展？</w:t>
      </w:r>
      <w:r w:rsidRPr="001355F2">
        <w:rPr>
          <w:rFonts w:eastAsia="SimSun"/>
          <w:color w:val="000000" w:themeColor="text1"/>
          <w:sz w:val="21"/>
          <w:szCs w:val="21"/>
        </w:rPr>
        <w:t>在未来发展中，中国如何进一步推进市场化、城市化和工业化？</w:t>
      </w:r>
      <w:r w:rsidR="009926A1" w:rsidRPr="001355F2">
        <w:rPr>
          <w:rFonts w:eastAsia="SimSun"/>
          <w:color w:val="000000" w:themeColor="text1"/>
          <w:sz w:val="21"/>
          <w:szCs w:val="21"/>
        </w:rPr>
        <w:t>这些问题，</w:t>
      </w:r>
      <w:r w:rsidR="00E77D6E" w:rsidRPr="001355F2">
        <w:rPr>
          <w:rFonts w:eastAsia="SimSun"/>
          <w:color w:val="000000" w:themeColor="text1"/>
          <w:sz w:val="21"/>
          <w:szCs w:val="21"/>
        </w:rPr>
        <w:t>需要</w:t>
      </w:r>
      <w:r w:rsidR="009926A1" w:rsidRPr="001355F2">
        <w:rPr>
          <w:rFonts w:eastAsia="SimSun"/>
          <w:color w:val="000000" w:themeColor="text1"/>
          <w:sz w:val="21"/>
          <w:szCs w:val="21"/>
        </w:rPr>
        <w:t>我们</w:t>
      </w:r>
      <w:r w:rsidR="00E77D6E" w:rsidRPr="001355F2">
        <w:rPr>
          <w:rFonts w:eastAsia="SimSun"/>
          <w:color w:val="000000" w:themeColor="text1"/>
          <w:sz w:val="21"/>
          <w:szCs w:val="21"/>
        </w:rPr>
        <w:t>结合经济学原理和中国实践</w:t>
      </w:r>
      <w:r w:rsidR="00C6073C" w:rsidRPr="001355F2">
        <w:rPr>
          <w:rFonts w:eastAsia="SimSun"/>
          <w:color w:val="000000" w:themeColor="text1"/>
          <w:sz w:val="21"/>
          <w:szCs w:val="21"/>
        </w:rPr>
        <w:t>向全世界</w:t>
      </w:r>
      <w:r w:rsidR="00E77D6E" w:rsidRPr="001355F2">
        <w:rPr>
          <w:rFonts w:eastAsia="SimSun"/>
          <w:color w:val="000000" w:themeColor="text1"/>
          <w:sz w:val="21"/>
          <w:szCs w:val="21"/>
        </w:rPr>
        <w:t>给出答案</w:t>
      </w:r>
      <w:r w:rsidR="009926A1" w:rsidRPr="001355F2">
        <w:rPr>
          <w:rFonts w:eastAsia="SimSun"/>
          <w:color w:val="000000" w:themeColor="text1"/>
          <w:sz w:val="21"/>
          <w:szCs w:val="21"/>
        </w:rPr>
        <w:t>。</w:t>
      </w:r>
    </w:p>
    <w:p w14:paraId="53E42644" w14:textId="05BC28F8" w:rsidR="003C2D5A" w:rsidRPr="001355F2" w:rsidRDefault="003C2D5A" w:rsidP="009926A1">
      <w:pPr>
        <w:ind w:firstLineChars="202" w:firstLine="424"/>
        <w:rPr>
          <w:rFonts w:eastAsia="SimSun"/>
          <w:color w:val="000000" w:themeColor="text1"/>
          <w:sz w:val="21"/>
          <w:szCs w:val="21"/>
        </w:rPr>
      </w:pPr>
      <w:r w:rsidRPr="001355F2">
        <w:rPr>
          <w:rFonts w:eastAsia="SimSun"/>
          <w:color w:val="000000" w:themeColor="text1"/>
          <w:sz w:val="21"/>
          <w:szCs w:val="21"/>
        </w:rPr>
        <w:t>在本文中，</w:t>
      </w:r>
      <w:r w:rsidR="006170CB">
        <w:rPr>
          <w:rFonts w:eastAsia="SimSun"/>
          <w:color w:val="000000" w:themeColor="text1"/>
          <w:sz w:val="21"/>
          <w:szCs w:val="21"/>
        </w:rPr>
        <w:t>笔者</w:t>
      </w:r>
      <w:r w:rsidRPr="001355F2">
        <w:rPr>
          <w:rFonts w:eastAsia="SimSun"/>
          <w:color w:val="000000" w:themeColor="text1"/>
          <w:sz w:val="21"/>
          <w:szCs w:val="21"/>
        </w:rPr>
        <w:t>首先提出</w:t>
      </w:r>
      <w:r w:rsidRPr="001355F2">
        <w:rPr>
          <w:rFonts w:eastAsia="SimSun"/>
          <w:color w:val="000000" w:themeColor="text1"/>
          <w:sz w:val="21"/>
          <w:szCs w:val="21"/>
        </w:rPr>
        <w:t>“</w:t>
      </w:r>
      <w:r w:rsidRPr="001355F2">
        <w:rPr>
          <w:rFonts w:eastAsia="SimSun"/>
          <w:color w:val="000000" w:themeColor="text1"/>
          <w:sz w:val="21"/>
          <w:szCs w:val="21"/>
        </w:rPr>
        <w:t>面向长期、全局、多维的发展</w:t>
      </w:r>
      <w:r w:rsidRPr="001355F2">
        <w:rPr>
          <w:rFonts w:eastAsia="SimSun"/>
          <w:color w:val="000000" w:themeColor="text1"/>
          <w:sz w:val="21"/>
          <w:szCs w:val="21"/>
        </w:rPr>
        <w:t>”</w:t>
      </w:r>
      <w:r w:rsidRPr="001355F2">
        <w:rPr>
          <w:rFonts w:eastAsia="SimSun"/>
          <w:color w:val="000000" w:themeColor="text1"/>
          <w:sz w:val="21"/>
          <w:szCs w:val="21"/>
        </w:rPr>
        <w:t>这样一个人类共同的目标，并且将这个目标与既有的经济学理论进行对应。第二节</w:t>
      </w:r>
      <w:r w:rsidR="000C4D43" w:rsidRPr="001355F2">
        <w:rPr>
          <w:rFonts w:eastAsia="SimSun"/>
          <w:color w:val="000000" w:themeColor="text1"/>
          <w:sz w:val="21"/>
          <w:szCs w:val="21"/>
        </w:rPr>
        <w:t>讨论中国特色社会主义市场经济的内涵</w:t>
      </w:r>
      <w:r w:rsidRPr="001355F2">
        <w:rPr>
          <w:rFonts w:eastAsia="SimSun"/>
          <w:color w:val="000000" w:themeColor="text1"/>
          <w:sz w:val="21"/>
          <w:szCs w:val="21"/>
        </w:rPr>
        <w:t>，以及当代中国经济走过的道路和面临的挑战</w:t>
      </w:r>
      <w:r w:rsidR="002A58B7" w:rsidRPr="001355F2">
        <w:rPr>
          <w:rFonts w:eastAsia="SimSun"/>
          <w:color w:val="000000" w:themeColor="text1"/>
          <w:sz w:val="21"/>
          <w:szCs w:val="21"/>
        </w:rPr>
        <w:t>，特别提出了中国如何释放改革红利，</w:t>
      </w:r>
      <w:r w:rsidR="002A58B7" w:rsidRPr="001355F2">
        <w:rPr>
          <w:rFonts w:eastAsia="SimSun"/>
          <w:color w:val="000000" w:themeColor="text1"/>
          <w:sz w:val="21"/>
          <w:szCs w:val="21"/>
        </w:rPr>
        <w:lastRenderedPageBreak/>
        <w:t>更好地实现长期、全局、多维的发展</w:t>
      </w:r>
      <w:r w:rsidRPr="001355F2">
        <w:rPr>
          <w:rFonts w:eastAsia="SimSun"/>
          <w:color w:val="000000" w:themeColor="text1"/>
          <w:sz w:val="21"/>
          <w:szCs w:val="21"/>
        </w:rPr>
        <w:t>。</w:t>
      </w:r>
      <w:r w:rsidR="00027580" w:rsidRPr="001355F2">
        <w:rPr>
          <w:rFonts w:eastAsia="SimSun"/>
          <w:color w:val="000000" w:themeColor="text1"/>
          <w:sz w:val="21"/>
          <w:szCs w:val="21"/>
        </w:rPr>
        <w:t>第三节在历史中看中国道路，厘清中国改革开放的起点，以及改革开放对于中国追求长期、全局、多维的发展的意义。</w:t>
      </w:r>
      <w:r w:rsidRPr="001355F2">
        <w:rPr>
          <w:rFonts w:eastAsia="SimSun"/>
          <w:color w:val="000000" w:themeColor="text1"/>
          <w:sz w:val="21"/>
          <w:szCs w:val="21"/>
        </w:rPr>
        <w:t>第四节是全文的总结。</w:t>
      </w:r>
    </w:p>
    <w:p w14:paraId="2F3A1670" w14:textId="77777777" w:rsidR="005703A4" w:rsidRPr="001355F2" w:rsidRDefault="005703A4" w:rsidP="009926A1">
      <w:pPr>
        <w:ind w:firstLineChars="202" w:firstLine="424"/>
        <w:rPr>
          <w:rFonts w:eastAsia="SimSun"/>
          <w:color w:val="000000" w:themeColor="text1"/>
          <w:sz w:val="21"/>
          <w:szCs w:val="21"/>
        </w:rPr>
      </w:pPr>
    </w:p>
    <w:p w14:paraId="5D5DA724" w14:textId="7616690D" w:rsidR="00EB103D" w:rsidRPr="001355F2" w:rsidRDefault="005F41AA" w:rsidP="00610C1C">
      <w:pPr>
        <w:ind w:firstLineChars="202" w:firstLine="424"/>
        <w:jc w:val="center"/>
        <w:rPr>
          <w:rFonts w:eastAsia="SimSun"/>
          <w:b/>
          <w:color w:val="000000" w:themeColor="text1"/>
          <w:sz w:val="21"/>
          <w:szCs w:val="21"/>
        </w:rPr>
      </w:pPr>
      <w:r w:rsidRPr="001355F2">
        <w:rPr>
          <w:rFonts w:eastAsia="SimSun"/>
          <w:b/>
          <w:color w:val="000000" w:themeColor="text1"/>
          <w:sz w:val="21"/>
          <w:szCs w:val="21"/>
        </w:rPr>
        <w:t>第一节</w:t>
      </w:r>
      <w:r w:rsidRPr="001355F2">
        <w:rPr>
          <w:rFonts w:eastAsia="SimSun"/>
          <w:b/>
          <w:color w:val="000000" w:themeColor="text1"/>
          <w:sz w:val="21"/>
          <w:szCs w:val="21"/>
        </w:rPr>
        <w:t xml:space="preserve"> </w:t>
      </w:r>
      <w:r w:rsidR="00EB103D" w:rsidRPr="001355F2">
        <w:rPr>
          <w:rFonts w:eastAsia="SimSun"/>
          <w:b/>
          <w:color w:val="000000" w:themeColor="text1"/>
          <w:sz w:val="21"/>
          <w:szCs w:val="21"/>
        </w:rPr>
        <w:t>面向长期、全局</w:t>
      </w:r>
      <w:r w:rsidR="00074EB5" w:rsidRPr="001355F2">
        <w:rPr>
          <w:rFonts w:eastAsia="SimSun"/>
          <w:b/>
          <w:color w:val="000000" w:themeColor="text1"/>
          <w:sz w:val="21"/>
          <w:szCs w:val="21"/>
        </w:rPr>
        <w:t>、</w:t>
      </w:r>
      <w:r w:rsidR="00EB103D" w:rsidRPr="001355F2">
        <w:rPr>
          <w:rFonts w:eastAsia="SimSun"/>
          <w:b/>
          <w:color w:val="000000" w:themeColor="text1"/>
          <w:sz w:val="21"/>
          <w:szCs w:val="21"/>
        </w:rPr>
        <w:t>多维的发展</w:t>
      </w:r>
    </w:p>
    <w:p w14:paraId="2E10E09F" w14:textId="77777777" w:rsidR="005F41AA" w:rsidRPr="001355F2" w:rsidRDefault="005F41AA" w:rsidP="00610C1C">
      <w:pPr>
        <w:ind w:firstLineChars="202" w:firstLine="424"/>
        <w:jc w:val="center"/>
        <w:rPr>
          <w:rFonts w:eastAsia="SimSun"/>
          <w:color w:val="000000" w:themeColor="text1"/>
          <w:sz w:val="21"/>
          <w:szCs w:val="21"/>
        </w:rPr>
      </w:pPr>
    </w:p>
    <w:p w14:paraId="25940334" w14:textId="43E1887C" w:rsidR="009D697E" w:rsidRDefault="00EB103D" w:rsidP="009D697E">
      <w:pPr>
        <w:ind w:firstLineChars="202" w:firstLine="424"/>
        <w:rPr>
          <w:rFonts w:eastAsia="SimSun" w:hint="eastAsia"/>
          <w:iCs/>
          <w:color w:val="000000" w:themeColor="text1"/>
          <w:sz w:val="21"/>
          <w:szCs w:val="21"/>
        </w:rPr>
      </w:pPr>
      <w:r w:rsidRPr="001355F2">
        <w:rPr>
          <w:rFonts w:eastAsia="SimSun"/>
          <w:color w:val="000000" w:themeColor="text1"/>
          <w:sz w:val="21"/>
          <w:szCs w:val="21"/>
        </w:rPr>
        <w:t>为了全面解释中国发展的成功和面临的挑战，</w:t>
      </w:r>
      <w:r w:rsidR="00464888" w:rsidRPr="001355F2">
        <w:rPr>
          <w:rFonts w:eastAsia="SimSun"/>
          <w:color w:val="000000" w:themeColor="text1"/>
          <w:sz w:val="21"/>
          <w:szCs w:val="21"/>
        </w:rPr>
        <w:t>首先需要在理论上确</w:t>
      </w:r>
      <w:r w:rsidR="003F1BC2" w:rsidRPr="001355F2">
        <w:rPr>
          <w:rFonts w:eastAsia="SimSun"/>
          <w:color w:val="000000" w:themeColor="text1"/>
          <w:sz w:val="21"/>
          <w:szCs w:val="21"/>
        </w:rPr>
        <w:t>立</w:t>
      </w:r>
      <w:r w:rsidR="00464888" w:rsidRPr="001355F2">
        <w:rPr>
          <w:rFonts w:eastAsia="SimSun"/>
          <w:color w:val="000000" w:themeColor="text1"/>
          <w:sz w:val="21"/>
          <w:szCs w:val="21"/>
        </w:rPr>
        <w:t>一个最大化社会福利的参照系，为此，</w:t>
      </w:r>
      <w:r w:rsidR="006170CB">
        <w:rPr>
          <w:rFonts w:eastAsia="SimSun"/>
          <w:color w:val="000000" w:themeColor="text1"/>
          <w:sz w:val="21"/>
          <w:szCs w:val="21"/>
        </w:rPr>
        <w:t>笔者</w:t>
      </w:r>
      <w:r w:rsidR="004C205B" w:rsidRPr="001355F2">
        <w:rPr>
          <w:rFonts w:eastAsia="SimSun"/>
          <w:color w:val="000000" w:themeColor="text1"/>
          <w:sz w:val="21"/>
          <w:szCs w:val="21"/>
        </w:rPr>
        <w:t>提出</w:t>
      </w:r>
      <w:r w:rsidR="00BA4E11" w:rsidRPr="001355F2">
        <w:rPr>
          <w:rFonts w:eastAsia="SimSun"/>
          <w:color w:val="000000" w:themeColor="text1"/>
          <w:sz w:val="21"/>
          <w:szCs w:val="21"/>
        </w:rPr>
        <w:t>，虽然不同的国家有不同的体制</w:t>
      </w:r>
      <w:r w:rsidR="004C205B" w:rsidRPr="001355F2">
        <w:rPr>
          <w:rFonts w:eastAsia="SimSun"/>
          <w:color w:val="000000" w:themeColor="text1"/>
          <w:sz w:val="21"/>
          <w:szCs w:val="21"/>
        </w:rPr>
        <w:t>背景</w:t>
      </w:r>
      <w:r w:rsidR="00BA4E11" w:rsidRPr="001355F2">
        <w:rPr>
          <w:rFonts w:eastAsia="SimSun"/>
          <w:color w:val="000000" w:themeColor="text1"/>
          <w:sz w:val="21"/>
          <w:szCs w:val="21"/>
        </w:rPr>
        <w:t>、历史</w:t>
      </w:r>
      <w:r w:rsidR="004C205B" w:rsidRPr="001355F2">
        <w:rPr>
          <w:rFonts w:eastAsia="SimSun"/>
          <w:color w:val="000000" w:themeColor="text1"/>
          <w:sz w:val="21"/>
          <w:szCs w:val="21"/>
        </w:rPr>
        <w:t>条件</w:t>
      </w:r>
      <w:r w:rsidR="00BA4E11" w:rsidRPr="001355F2">
        <w:rPr>
          <w:rFonts w:eastAsia="SimSun"/>
          <w:color w:val="000000" w:themeColor="text1"/>
          <w:sz w:val="21"/>
          <w:szCs w:val="21"/>
        </w:rPr>
        <w:t>和发展阶段，但国家发展的理想目标是有共同点的</w:t>
      </w:r>
      <w:r w:rsidR="000D00FB" w:rsidRPr="001355F2">
        <w:rPr>
          <w:rFonts w:eastAsia="SimSun"/>
          <w:color w:val="000000" w:themeColor="text1"/>
          <w:sz w:val="21"/>
          <w:szCs w:val="21"/>
        </w:rPr>
        <w:t>，这也是不同体制之间进行</w:t>
      </w:r>
      <w:r w:rsidR="005A4C34" w:rsidRPr="001355F2">
        <w:rPr>
          <w:rFonts w:eastAsia="SimSun"/>
          <w:color w:val="000000" w:themeColor="text1"/>
          <w:sz w:val="21"/>
          <w:szCs w:val="21"/>
        </w:rPr>
        <w:t>对话、</w:t>
      </w:r>
      <w:r w:rsidR="000D00FB" w:rsidRPr="001355F2">
        <w:rPr>
          <w:rFonts w:eastAsia="SimSun"/>
          <w:color w:val="000000" w:themeColor="text1"/>
          <w:sz w:val="21"/>
          <w:szCs w:val="21"/>
        </w:rPr>
        <w:t>比较和互鉴的基础</w:t>
      </w:r>
      <w:r w:rsidR="00BA4E11" w:rsidRPr="001355F2">
        <w:rPr>
          <w:rFonts w:eastAsia="SimSun"/>
          <w:color w:val="000000" w:themeColor="text1"/>
          <w:sz w:val="21"/>
          <w:szCs w:val="21"/>
        </w:rPr>
        <w:t>。</w:t>
      </w:r>
      <w:r w:rsidR="006170CB">
        <w:rPr>
          <w:rFonts w:eastAsia="SimSun"/>
          <w:color w:val="000000" w:themeColor="text1"/>
          <w:sz w:val="21"/>
          <w:szCs w:val="21"/>
        </w:rPr>
        <w:t>笔者</w:t>
      </w:r>
      <w:r w:rsidR="00A92313" w:rsidRPr="001355F2">
        <w:rPr>
          <w:rFonts w:eastAsia="SimSun"/>
          <w:color w:val="000000" w:themeColor="text1"/>
          <w:sz w:val="21"/>
          <w:szCs w:val="21"/>
        </w:rPr>
        <w:t>认为，</w:t>
      </w:r>
      <w:r w:rsidR="006170CB" w:rsidRPr="006170CB">
        <w:rPr>
          <w:rFonts w:eastAsia="SimSun" w:hint="eastAsia"/>
          <w:color w:val="000000" w:themeColor="text1"/>
          <w:sz w:val="21"/>
          <w:szCs w:val="21"/>
        </w:rPr>
        <w:t>一个国家的发展，理想的状态是能够实现长期、全局、多维的发展。</w:t>
      </w:r>
    </w:p>
    <w:p w14:paraId="3A4BA002" w14:textId="77777777" w:rsidR="009D697E" w:rsidRPr="001355F2" w:rsidRDefault="009D697E" w:rsidP="009D697E">
      <w:pPr>
        <w:ind w:firstLineChars="202" w:firstLine="424"/>
        <w:rPr>
          <w:rFonts w:eastAsia="SimSun" w:hint="eastAsia"/>
          <w:color w:val="000000" w:themeColor="text1"/>
          <w:sz w:val="21"/>
          <w:szCs w:val="21"/>
        </w:rPr>
      </w:pPr>
    </w:p>
    <w:p w14:paraId="142CEE06" w14:textId="2FB613F9" w:rsidR="00B918F5" w:rsidRPr="001355F2" w:rsidRDefault="00B918F5" w:rsidP="009D697E">
      <w:pPr>
        <w:ind w:firstLineChars="202" w:firstLine="424"/>
        <w:rPr>
          <w:rFonts w:eastAsia="SimSun"/>
          <w:b/>
          <w:color w:val="000000" w:themeColor="text1"/>
          <w:sz w:val="21"/>
          <w:szCs w:val="21"/>
        </w:rPr>
      </w:pPr>
      <w:r w:rsidRPr="001355F2">
        <w:rPr>
          <w:rFonts w:eastAsia="SimSun"/>
          <w:b/>
          <w:color w:val="000000" w:themeColor="text1"/>
          <w:sz w:val="21"/>
          <w:szCs w:val="21"/>
        </w:rPr>
        <w:t>一、长期的发展</w:t>
      </w:r>
    </w:p>
    <w:p w14:paraId="77290767" w14:textId="77777777" w:rsidR="00B918F5" w:rsidRPr="001355F2" w:rsidRDefault="00B918F5" w:rsidP="00EB103D">
      <w:pPr>
        <w:ind w:firstLineChars="202" w:firstLine="424"/>
        <w:rPr>
          <w:rFonts w:eastAsia="SimSun"/>
          <w:color w:val="000000" w:themeColor="text1"/>
          <w:sz w:val="21"/>
          <w:szCs w:val="21"/>
        </w:rPr>
      </w:pPr>
    </w:p>
    <w:p w14:paraId="22C07894" w14:textId="0D835F6F" w:rsidR="00042F85" w:rsidRPr="001355F2" w:rsidRDefault="00EB103D" w:rsidP="00EB103D">
      <w:pPr>
        <w:ind w:firstLineChars="202" w:firstLine="424"/>
        <w:rPr>
          <w:rFonts w:eastAsia="SimSun"/>
          <w:color w:val="000000" w:themeColor="text1"/>
          <w:sz w:val="21"/>
          <w:szCs w:val="21"/>
        </w:rPr>
      </w:pPr>
      <w:r w:rsidRPr="001355F2">
        <w:rPr>
          <w:rFonts w:eastAsia="SimSun"/>
          <w:color w:val="000000" w:themeColor="text1"/>
          <w:sz w:val="21"/>
          <w:szCs w:val="21"/>
        </w:rPr>
        <w:t>所谓长期的发展，关键是优化经济的结构和速度的关系。经济发展要</w:t>
      </w:r>
      <w:r w:rsidR="001739BB" w:rsidRPr="001355F2">
        <w:rPr>
          <w:rFonts w:eastAsia="SimSun"/>
          <w:color w:val="000000" w:themeColor="text1"/>
          <w:sz w:val="21"/>
          <w:szCs w:val="21"/>
        </w:rPr>
        <w:t>努力</w:t>
      </w:r>
      <w:r w:rsidRPr="001355F2">
        <w:rPr>
          <w:rFonts w:eastAsia="SimSun"/>
          <w:color w:val="000000" w:themeColor="text1"/>
          <w:sz w:val="21"/>
          <w:szCs w:val="21"/>
        </w:rPr>
        <w:t>避免</w:t>
      </w:r>
      <w:r w:rsidR="001739BB" w:rsidRPr="001355F2">
        <w:rPr>
          <w:rFonts w:eastAsia="SimSun"/>
          <w:color w:val="000000" w:themeColor="text1"/>
          <w:sz w:val="21"/>
          <w:szCs w:val="21"/>
        </w:rPr>
        <w:t>以下</w:t>
      </w:r>
      <w:r w:rsidRPr="001355F2">
        <w:rPr>
          <w:rFonts w:eastAsia="SimSun"/>
          <w:color w:val="000000" w:themeColor="text1"/>
          <w:sz w:val="21"/>
          <w:szCs w:val="21"/>
        </w:rPr>
        <w:t>两种状态。一种状态是只顾眼前的消费，而不注重资本积累，这样一来，后续的经济增长就没有持续的动力。另一种状态是在当前通过过度的投资去推动经济增长。</w:t>
      </w:r>
      <w:r w:rsidR="00F47481" w:rsidRPr="001355F2">
        <w:rPr>
          <w:rFonts w:eastAsia="SimSun"/>
          <w:color w:val="000000" w:themeColor="text1"/>
          <w:sz w:val="21"/>
          <w:szCs w:val="21"/>
        </w:rPr>
        <w:t>虽然</w:t>
      </w:r>
      <w:r w:rsidRPr="001355F2">
        <w:rPr>
          <w:rFonts w:eastAsia="SimSun"/>
          <w:color w:val="000000" w:themeColor="text1"/>
          <w:sz w:val="21"/>
          <w:szCs w:val="21"/>
        </w:rPr>
        <w:t>投资在短期可以带来经济增长、政府的税收以及民众的就业，但是如果投资规模过大</w:t>
      </w:r>
      <w:r w:rsidR="00410414" w:rsidRPr="001355F2">
        <w:rPr>
          <w:rFonts w:eastAsia="SimSun"/>
          <w:color w:val="000000" w:themeColor="text1"/>
          <w:sz w:val="21"/>
          <w:szCs w:val="21"/>
        </w:rPr>
        <w:t>、</w:t>
      </w:r>
      <w:r w:rsidR="004C205B" w:rsidRPr="001355F2">
        <w:rPr>
          <w:rFonts w:eastAsia="SimSun"/>
          <w:color w:val="000000" w:themeColor="text1"/>
          <w:sz w:val="21"/>
          <w:szCs w:val="21"/>
        </w:rPr>
        <w:t>增速</w:t>
      </w:r>
      <w:r w:rsidRPr="001355F2">
        <w:rPr>
          <w:rFonts w:eastAsia="SimSun"/>
          <w:color w:val="000000" w:themeColor="text1"/>
          <w:sz w:val="21"/>
          <w:szCs w:val="21"/>
        </w:rPr>
        <w:t>过快，那么当投资完成的时候，形成了生产能力，有可能面临消费不足的局面，这时候就出现了投资过度的问题，反而造成资源浪费，经济增长不可持续。</w:t>
      </w:r>
    </w:p>
    <w:p w14:paraId="0455447F" w14:textId="14D69D6E" w:rsidR="00EB103D" w:rsidRPr="001355F2" w:rsidRDefault="00EB103D" w:rsidP="00EB103D">
      <w:pPr>
        <w:ind w:firstLineChars="202" w:firstLine="424"/>
        <w:rPr>
          <w:rFonts w:eastAsia="SimSun"/>
          <w:color w:val="000000" w:themeColor="text1"/>
          <w:sz w:val="21"/>
          <w:szCs w:val="21"/>
        </w:rPr>
      </w:pPr>
      <w:r w:rsidRPr="001355F2">
        <w:rPr>
          <w:rFonts w:eastAsia="SimSun"/>
          <w:color w:val="000000" w:themeColor="text1"/>
          <w:sz w:val="21"/>
          <w:szCs w:val="21"/>
        </w:rPr>
        <w:t>因此，一个国家可持续的发展，必须在消费和投资这两者之间</w:t>
      </w:r>
      <w:r w:rsidR="00F47481" w:rsidRPr="001355F2">
        <w:rPr>
          <w:rFonts w:eastAsia="SimSun"/>
          <w:color w:val="000000" w:themeColor="text1"/>
          <w:sz w:val="21"/>
          <w:szCs w:val="21"/>
        </w:rPr>
        <w:t>达到</w:t>
      </w:r>
      <w:r w:rsidRPr="001355F2">
        <w:rPr>
          <w:rFonts w:eastAsia="SimSun"/>
          <w:color w:val="000000" w:themeColor="text1"/>
          <w:sz w:val="21"/>
          <w:szCs w:val="21"/>
        </w:rPr>
        <w:t>合理的</w:t>
      </w:r>
      <w:r w:rsidR="00F47481" w:rsidRPr="001355F2">
        <w:rPr>
          <w:rFonts w:eastAsia="SimSun"/>
          <w:color w:val="000000" w:themeColor="text1"/>
          <w:sz w:val="21"/>
          <w:szCs w:val="21"/>
        </w:rPr>
        <w:t>比例</w:t>
      </w:r>
      <w:r w:rsidRPr="001355F2">
        <w:rPr>
          <w:rFonts w:eastAsia="SimSun"/>
          <w:color w:val="000000" w:themeColor="text1"/>
          <w:sz w:val="21"/>
          <w:szCs w:val="21"/>
        </w:rPr>
        <w:t>，使得经济发展不紧不慢，不温不火，从长时期来看，能够使得</w:t>
      </w:r>
      <w:r w:rsidR="00F47481" w:rsidRPr="001355F2">
        <w:rPr>
          <w:rFonts w:eastAsia="SimSun"/>
          <w:color w:val="000000" w:themeColor="text1"/>
          <w:sz w:val="21"/>
          <w:szCs w:val="21"/>
        </w:rPr>
        <w:t>当期通过投资形成的产能能够有后续的消费来消化，以使得</w:t>
      </w:r>
      <w:r w:rsidRPr="001355F2">
        <w:rPr>
          <w:rFonts w:eastAsia="SimSun"/>
          <w:color w:val="000000" w:themeColor="text1"/>
          <w:sz w:val="21"/>
          <w:szCs w:val="21"/>
        </w:rPr>
        <w:t>经济持续</w:t>
      </w:r>
      <w:r w:rsidR="00F47481" w:rsidRPr="001355F2">
        <w:rPr>
          <w:rFonts w:eastAsia="SimSun"/>
          <w:color w:val="000000" w:themeColor="text1"/>
          <w:sz w:val="21"/>
          <w:szCs w:val="21"/>
        </w:rPr>
        <w:t>稳定</w:t>
      </w:r>
      <w:r w:rsidRPr="001355F2">
        <w:rPr>
          <w:rFonts w:eastAsia="SimSun"/>
          <w:color w:val="000000" w:themeColor="text1"/>
          <w:sz w:val="21"/>
          <w:szCs w:val="21"/>
        </w:rPr>
        <w:t>增长。这种能够使得经济在长期持续</w:t>
      </w:r>
      <w:r w:rsidR="00F47481" w:rsidRPr="001355F2">
        <w:rPr>
          <w:rFonts w:eastAsia="SimSun"/>
          <w:color w:val="000000" w:themeColor="text1"/>
          <w:sz w:val="21"/>
          <w:szCs w:val="21"/>
        </w:rPr>
        <w:t>稳定</w:t>
      </w:r>
      <w:r w:rsidRPr="001355F2">
        <w:rPr>
          <w:rFonts w:eastAsia="SimSun"/>
          <w:color w:val="000000" w:themeColor="text1"/>
          <w:sz w:val="21"/>
          <w:szCs w:val="21"/>
        </w:rPr>
        <w:t>增长的投资和消费结构，就是在宏观经济学里所说的</w:t>
      </w:r>
      <w:r w:rsidRPr="001355F2">
        <w:rPr>
          <w:rFonts w:eastAsia="SimSun"/>
          <w:color w:val="000000" w:themeColor="text1"/>
          <w:sz w:val="21"/>
          <w:szCs w:val="21"/>
        </w:rPr>
        <w:t>“</w:t>
      </w:r>
      <w:r w:rsidRPr="001355F2">
        <w:rPr>
          <w:rFonts w:eastAsia="SimSun"/>
          <w:color w:val="000000" w:themeColor="text1"/>
          <w:sz w:val="21"/>
          <w:szCs w:val="21"/>
        </w:rPr>
        <w:t>黄金律</w:t>
      </w:r>
      <w:r w:rsidRPr="001355F2">
        <w:rPr>
          <w:rFonts w:eastAsia="SimSun"/>
          <w:color w:val="000000" w:themeColor="text1"/>
          <w:sz w:val="21"/>
          <w:szCs w:val="21"/>
        </w:rPr>
        <w:t>”</w:t>
      </w:r>
      <w:r w:rsidRPr="001355F2">
        <w:rPr>
          <w:rFonts w:eastAsia="SimSun"/>
          <w:color w:val="000000" w:themeColor="text1"/>
          <w:sz w:val="21"/>
          <w:szCs w:val="21"/>
        </w:rPr>
        <w:t>。</w:t>
      </w:r>
    </w:p>
    <w:p w14:paraId="21DBAB59" w14:textId="7AA95E13" w:rsidR="00113DE4" w:rsidRDefault="00102691" w:rsidP="00EB103D">
      <w:pPr>
        <w:ind w:firstLineChars="202" w:firstLine="424"/>
        <w:rPr>
          <w:rFonts w:eastAsia="SimSun"/>
          <w:color w:val="000000" w:themeColor="text1"/>
          <w:sz w:val="21"/>
          <w:szCs w:val="21"/>
        </w:rPr>
      </w:pPr>
      <w:r w:rsidRPr="001355F2">
        <w:rPr>
          <w:rFonts w:eastAsia="SimSun"/>
          <w:color w:val="000000" w:themeColor="text1"/>
          <w:sz w:val="21"/>
          <w:szCs w:val="21"/>
        </w:rPr>
        <w:t>除了投资与消费</w:t>
      </w:r>
      <w:r w:rsidR="00F47481" w:rsidRPr="001355F2">
        <w:rPr>
          <w:rFonts w:eastAsia="SimSun"/>
          <w:color w:val="000000" w:themeColor="text1"/>
          <w:sz w:val="21"/>
          <w:szCs w:val="21"/>
        </w:rPr>
        <w:t>之间</w:t>
      </w:r>
      <w:r w:rsidRPr="001355F2">
        <w:rPr>
          <w:rFonts w:eastAsia="SimSun"/>
          <w:color w:val="000000" w:themeColor="text1"/>
          <w:sz w:val="21"/>
          <w:szCs w:val="21"/>
        </w:rPr>
        <w:t>的结构之外，投资内部的结构也关系到了短期增长和长期增长之间的关系。例如，用于</w:t>
      </w:r>
      <w:r w:rsidR="00AA5EB9" w:rsidRPr="001355F2">
        <w:rPr>
          <w:rFonts w:eastAsia="SimSun"/>
          <w:color w:val="000000" w:themeColor="text1"/>
          <w:sz w:val="21"/>
          <w:szCs w:val="21"/>
        </w:rPr>
        <w:t>物质资本积累</w:t>
      </w:r>
      <w:r w:rsidRPr="001355F2">
        <w:rPr>
          <w:rFonts w:eastAsia="SimSun"/>
          <w:color w:val="000000" w:themeColor="text1"/>
          <w:sz w:val="21"/>
          <w:szCs w:val="21"/>
        </w:rPr>
        <w:t>的投资可以直接带来短期的经济增长，</w:t>
      </w:r>
      <w:r w:rsidR="00AA5EB9" w:rsidRPr="001355F2">
        <w:rPr>
          <w:rFonts w:eastAsia="SimSun"/>
          <w:color w:val="000000" w:themeColor="text1"/>
          <w:sz w:val="21"/>
          <w:szCs w:val="21"/>
        </w:rPr>
        <w:t>相比之下，</w:t>
      </w:r>
      <w:r w:rsidRPr="001355F2">
        <w:rPr>
          <w:rFonts w:eastAsia="SimSun"/>
          <w:color w:val="000000" w:themeColor="text1"/>
          <w:sz w:val="21"/>
          <w:szCs w:val="21"/>
        </w:rPr>
        <w:t>用于教育、医疗、环境等方面的投资</w:t>
      </w:r>
      <w:r w:rsidR="00AA5EB9" w:rsidRPr="001355F2">
        <w:rPr>
          <w:rFonts w:eastAsia="SimSun"/>
          <w:color w:val="000000" w:themeColor="text1"/>
          <w:sz w:val="21"/>
          <w:szCs w:val="21"/>
        </w:rPr>
        <w:t>则有利于人力资本和生态资本的积累，更有利于经济在长期内的可持续增长。因此，优化投资结构本身就包含了追求经济长期可持续增长的含义。</w:t>
      </w:r>
    </w:p>
    <w:p w14:paraId="5CBFC183" w14:textId="77777777" w:rsidR="001355F2" w:rsidRPr="001355F2" w:rsidRDefault="001355F2" w:rsidP="00EB103D">
      <w:pPr>
        <w:ind w:firstLineChars="202" w:firstLine="424"/>
        <w:rPr>
          <w:rFonts w:eastAsia="SimSun"/>
          <w:color w:val="000000" w:themeColor="text1"/>
          <w:sz w:val="21"/>
          <w:szCs w:val="21"/>
        </w:rPr>
      </w:pPr>
    </w:p>
    <w:p w14:paraId="1A552B9E" w14:textId="7BE6F3D9" w:rsidR="00113DE4" w:rsidRPr="001355F2" w:rsidRDefault="00113DE4" w:rsidP="008E52AA">
      <w:pPr>
        <w:ind w:firstLineChars="202" w:firstLine="424"/>
        <w:rPr>
          <w:rFonts w:eastAsia="SimSun"/>
          <w:b/>
          <w:color w:val="000000" w:themeColor="text1"/>
          <w:sz w:val="21"/>
          <w:szCs w:val="21"/>
        </w:rPr>
      </w:pPr>
      <w:r w:rsidRPr="001355F2">
        <w:rPr>
          <w:rFonts w:eastAsia="SimSun"/>
          <w:b/>
          <w:color w:val="000000" w:themeColor="text1"/>
          <w:sz w:val="21"/>
          <w:szCs w:val="21"/>
        </w:rPr>
        <w:t>二、全局的发展</w:t>
      </w:r>
    </w:p>
    <w:p w14:paraId="6625CA0C" w14:textId="77777777" w:rsidR="007C2149" w:rsidRPr="001355F2" w:rsidRDefault="007C2149" w:rsidP="008E52AA">
      <w:pPr>
        <w:ind w:firstLineChars="202" w:firstLine="424"/>
        <w:rPr>
          <w:rFonts w:eastAsia="SimSun"/>
          <w:b/>
          <w:color w:val="000000" w:themeColor="text1"/>
          <w:sz w:val="21"/>
          <w:szCs w:val="21"/>
        </w:rPr>
      </w:pPr>
    </w:p>
    <w:p w14:paraId="2326A82F" w14:textId="0AEB02AC" w:rsidR="00EB103D" w:rsidRPr="001355F2" w:rsidRDefault="00EB103D" w:rsidP="00627589">
      <w:pPr>
        <w:ind w:firstLineChars="202" w:firstLine="424"/>
        <w:rPr>
          <w:rFonts w:eastAsia="SimSun"/>
          <w:color w:val="000000" w:themeColor="text1"/>
          <w:sz w:val="21"/>
          <w:szCs w:val="21"/>
        </w:rPr>
      </w:pPr>
      <w:r w:rsidRPr="001355F2">
        <w:rPr>
          <w:rFonts w:eastAsia="SimSun"/>
          <w:color w:val="000000" w:themeColor="text1"/>
          <w:sz w:val="21"/>
          <w:szCs w:val="21"/>
        </w:rPr>
        <w:t>发展的第二个目标是全局的发展。一个国家之所以要统一成为一个市场，就是要促进在不同地区之间能够实现商品的</w:t>
      </w:r>
      <w:r w:rsidR="00627589" w:rsidRPr="001355F2">
        <w:rPr>
          <w:rFonts w:eastAsia="SimSun"/>
          <w:color w:val="000000" w:themeColor="text1"/>
          <w:sz w:val="21"/>
          <w:szCs w:val="21"/>
        </w:rPr>
        <w:t>自由</w:t>
      </w:r>
      <w:r w:rsidRPr="001355F2">
        <w:rPr>
          <w:rFonts w:eastAsia="SimSun"/>
          <w:color w:val="000000" w:themeColor="text1"/>
          <w:sz w:val="21"/>
          <w:szCs w:val="21"/>
        </w:rPr>
        <w:t>流通，避免类似于国家之间的贸易壁垒。同时，一个国家内部劳动力、资本等生产要素的自由流动，也能够保证生产要素能够得到最有效的利用，因为人总是倾向于追求更高的收入和就业机会，而企业也会追求更高的利润</w:t>
      </w:r>
      <w:r w:rsidR="00627589" w:rsidRPr="001355F2">
        <w:rPr>
          <w:rFonts w:eastAsia="SimSun"/>
          <w:color w:val="000000" w:themeColor="text1"/>
          <w:sz w:val="21"/>
          <w:szCs w:val="21"/>
        </w:rPr>
        <w:t>。</w:t>
      </w:r>
      <w:r w:rsidRPr="001355F2">
        <w:rPr>
          <w:rFonts w:eastAsia="SimSun"/>
          <w:color w:val="000000" w:themeColor="text1"/>
          <w:sz w:val="21"/>
          <w:szCs w:val="21"/>
        </w:rPr>
        <w:t>对于整个国家来讲，个人和企业的趋利避害不是坏事，而是能够保证资源的有效利用。在不同的地区之间</w:t>
      </w:r>
      <w:r w:rsidR="00563279" w:rsidRPr="001355F2">
        <w:rPr>
          <w:rFonts w:eastAsia="SimSun"/>
          <w:color w:val="000000" w:themeColor="text1"/>
          <w:sz w:val="21"/>
          <w:szCs w:val="21"/>
        </w:rPr>
        <w:t>实现</w:t>
      </w:r>
      <w:r w:rsidRPr="001355F2">
        <w:rPr>
          <w:rFonts w:eastAsia="SimSun"/>
          <w:color w:val="000000" w:themeColor="text1"/>
          <w:sz w:val="21"/>
          <w:szCs w:val="21"/>
        </w:rPr>
        <w:t>商品流通和生产要素流动</w:t>
      </w:r>
      <w:r w:rsidR="00563279" w:rsidRPr="001355F2">
        <w:rPr>
          <w:rFonts w:eastAsia="SimSun"/>
          <w:color w:val="000000" w:themeColor="text1"/>
          <w:sz w:val="21"/>
          <w:szCs w:val="21"/>
        </w:rPr>
        <w:t>，有助于每个地方都发现本地的比较优势，最终形成有竞争力的产业结构。反之，各种</w:t>
      </w:r>
      <w:r w:rsidR="00C9130E" w:rsidRPr="001355F2">
        <w:rPr>
          <w:rFonts w:eastAsia="SimSun"/>
          <w:color w:val="000000" w:themeColor="text1"/>
          <w:sz w:val="21"/>
          <w:szCs w:val="21"/>
        </w:rPr>
        <w:t>国内商品和要素大循环</w:t>
      </w:r>
      <w:r w:rsidRPr="001355F2">
        <w:rPr>
          <w:rFonts w:eastAsia="SimSun"/>
          <w:color w:val="000000" w:themeColor="text1"/>
          <w:sz w:val="21"/>
          <w:szCs w:val="21"/>
        </w:rPr>
        <w:t>的障碍，不利于统一市场的形成，也不利于全</w:t>
      </w:r>
      <w:r w:rsidR="00C9130E" w:rsidRPr="001355F2">
        <w:rPr>
          <w:rFonts w:eastAsia="SimSun"/>
          <w:color w:val="000000" w:themeColor="text1"/>
          <w:sz w:val="21"/>
          <w:szCs w:val="21"/>
        </w:rPr>
        <w:t>局的发展和全</w:t>
      </w:r>
      <w:r w:rsidRPr="001355F2">
        <w:rPr>
          <w:rFonts w:eastAsia="SimSun"/>
          <w:color w:val="000000" w:themeColor="text1"/>
          <w:sz w:val="21"/>
          <w:szCs w:val="21"/>
        </w:rPr>
        <w:t>体民众福利</w:t>
      </w:r>
      <w:r w:rsidR="00C9130E" w:rsidRPr="001355F2">
        <w:rPr>
          <w:rFonts w:eastAsia="SimSun"/>
          <w:color w:val="000000" w:themeColor="text1"/>
          <w:sz w:val="21"/>
          <w:szCs w:val="21"/>
        </w:rPr>
        <w:t>的</w:t>
      </w:r>
      <w:r w:rsidRPr="001355F2">
        <w:rPr>
          <w:rFonts w:eastAsia="SimSun"/>
          <w:color w:val="000000" w:themeColor="text1"/>
          <w:sz w:val="21"/>
          <w:szCs w:val="21"/>
        </w:rPr>
        <w:t>提高。</w:t>
      </w:r>
    </w:p>
    <w:p w14:paraId="156D4A4B" w14:textId="74D2390D" w:rsidR="00C9130E" w:rsidRPr="001355F2" w:rsidRDefault="00EB103D" w:rsidP="00627589">
      <w:pPr>
        <w:ind w:firstLineChars="202" w:firstLine="424"/>
        <w:rPr>
          <w:rFonts w:eastAsia="SimSun"/>
          <w:color w:val="000000" w:themeColor="text1"/>
          <w:sz w:val="21"/>
          <w:szCs w:val="21"/>
        </w:rPr>
      </w:pPr>
      <w:r w:rsidRPr="001355F2">
        <w:rPr>
          <w:rFonts w:eastAsia="SimSun"/>
          <w:color w:val="000000" w:themeColor="text1"/>
          <w:sz w:val="21"/>
          <w:szCs w:val="21"/>
        </w:rPr>
        <w:t>在生产要素流动中，尤其重要的是劳动力的流动。一个国家的内部不同地区之间有不同的发展条件，有的地方地理自然条件好，适合发展制造业和服务业，适合集聚更多的人口</w:t>
      </w:r>
      <w:r w:rsidR="00C9130E" w:rsidRPr="001355F2">
        <w:rPr>
          <w:rFonts w:eastAsia="SimSun"/>
          <w:color w:val="000000" w:themeColor="text1"/>
          <w:sz w:val="21"/>
          <w:szCs w:val="21"/>
        </w:rPr>
        <w:t>，产生经济发展的规模经济。</w:t>
      </w:r>
      <w:r w:rsidRPr="001355F2">
        <w:rPr>
          <w:rFonts w:eastAsia="SimSun"/>
          <w:color w:val="000000" w:themeColor="text1"/>
          <w:sz w:val="21"/>
          <w:szCs w:val="21"/>
        </w:rPr>
        <w:t>而另外一些地方则适合发展农业、旅游、自然资源等产业，这些产业</w:t>
      </w:r>
      <w:r w:rsidR="00A65CC4" w:rsidRPr="001355F2">
        <w:rPr>
          <w:rFonts w:eastAsia="SimSun"/>
          <w:color w:val="000000" w:themeColor="text1"/>
          <w:sz w:val="21"/>
          <w:szCs w:val="21"/>
        </w:rPr>
        <w:t>的总产出往往受制于某种关键性的生产要素（如土地和自然资源），</w:t>
      </w:r>
      <w:r w:rsidRPr="001355F2">
        <w:rPr>
          <w:rFonts w:eastAsia="SimSun"/>
          <w:color w:val="000000" w:themeColor="text1"/>
          <w:sz w:val="21"/>
          <w:szCs w:val="21"/>
        </w:rPr>
        <w:t>如果要实现人均收入提高，则需要人少一些，人均资源占有量多一些</w:t>
      </w:r>
      <w:r w:rsidR="00C9130E" w:rsidRPr="001355F2">
        <w:rPr>
          <w:rFonts w:eastAsia="SimSun"/>
          <w:color w:val="000000" w:themeColor="text1"/>
          <w:sz w:val="21"/>
          <w:szCs w:val="21"/>
        </w:rPr>
        <w:t>，随着经济发展水平不断提</w:t>
      </w:r>
      <w:r w:rsidR="00C9130E" w:rsidRPr="001355F2">
        <w:rPr>
          <w:rFonts w:eastAsia="SimSun"/>
          <w:color w:val="000000" w:themeColor="text1"/>
          <w:sz w:val="21"/>
          <w:szCs w:val="21"/>
        </w:rPr>
        <w:lastRenderedPageBreak/>
        <w:t>高，出现资本和技术对于劳动力的替代</w:t>
      </w:r>
      <w:r w:rsidRPr="001355F2">
        <w:rPr>
          <w:rFonts w:eastAsia="SimSun"/>
          <w:color w:val="000000" w:themeColor="text1"/>
          <w:sz w:val="21"/>
          <w:szCs w:val="21"/>
        </w:rPr>
        <w:t>。</w:t>
      </w:r>
      <w:r w:rsidR="00C9130E" w:rsidRPr="001355F2">
        <w:rPr>
          <w:rFonts w:eastAsia="SimSun"/>
          <w:color w:val="000000" w:themeColor="text1"/>
          <w:sz w:val="21"/>
          <w:szCs w:val="21"/>
        </w:rPr>
        <w:t>在个体层面，因为人会向着高收入地区迁移，最终，</w:t>
      </w:r>
      <w:r w:rsidRPr="001355F2">
        <w:rPr>
          <w:rFonts w:eastAsia="SimSun"/>
          <w:color w:val="000000" w:themeColor="text1"/>
          <w:sz w:val="21"/>
          <w:szCs w:val="21"/>
        </w:rPr>
        <w:t>劳动力在不同的地区</w:t>
      </w:r>
      <w:r w:rsidR="00A65CC4" w:rsidRPr="001355F2">
        <w:rPr>
          <w:rFonts w:eastAsia="SimSun"/>
          <w:color w:val="000000" w:themeColor="text1"/>
          <w:sz w:val="21"/>
          <w:szCs w:val="21"/>
        </w:rPr>
        <w:t>间</w:t>
      </w:r>
      <w:r w:rsidRPr="001355F2">
        <w:rPr>
          <w:rFonts w:eastAsia="SimSun"/>
          <w:color w:val="000000" w:themeColor="text1"/>
          <w:sz w:val="21"/>
          <w:szCs w:val="21"/>
        </w:rPr>
        <w:t>流动，能够保证不同地区之间的人均</w:t>
      </w:r>
      <w:r w:rsidRPr="001355F2">
        <w:rPr>
          <w:rFonts w:eastAsia="SimSun"/>
          <w:color w:val="000000" w:themeColor="text1"/>
          <w:sz w:val="21"/>
          <w:szCs w:val="21"/>
        </w:rPr>
        <w:t>GDP</w:t>
      </w:r>
      <w:r w:rsidRPr="001355F2">
        <w:rPr>
          <w:rFonts w:eastAsia="SimSun"/>
          <w:color w:val="000000" w:themeColor="text1"/>
          <w:sz w:val="21"/>
          <w:szCs w:val="21"/>
        </w:rPr>
        <w:t>或者人均收入不会出现太大的差异</w:t>
      </w:r>
      <w:r w:rsidR="00A65CC4" w:rsidRPr="001355F2">
        <w:rPr>
          <w:rFonts w:eastAsia="SimSun"/>
          <w:color w:val="000000" w:themeColor="text1"/>
          <w:sz w:val="21"/>
          <w:szCs w:val="21"/>
        </w:rPr>
        <w:t>，</w:t>
      </w:r>
      <w:r w:rsidRPr="001355F2">
        <w:rPr>
          <w:rFonts w:eastAsia="SimSun"/>
          <w:color w:val="000000" w:themeColor="text1"/>
          <w:sz w:val="21"/>
          <w:szCs w:val="21"/>
        </w:rPr>
        <w:t>这就是在经济学中非常重要的</w:t>
      </w:r>
      <w:r w:rsidRPr="001355F2">
        <w:rPr>
          <w:rFonts w:eastAsia="SimSun"/>
          <w:color w:val="000000" w:themeColor="text1"/>
          <w:sz w:val="21"/>
          <w:szCs w:val="21"/>
        </w:rPr>
        <w:t>“</w:t>
      </w:r>
      <w:r w:rsidRPr="001355F2">
        <w:rPr>
          <w:rFonts w:eastAsia="SimSun"/>
          <w:color w:val="000000" w:themeColor="text1"/>
          <w:sz w:val="21"/>
          <w:szCs w:val="21"/>
        </w:rPr>
        <w:t>空间均衡</w:t>
      </w:r>
      <w:r w:rsidRPr="001355F2">
        <w:rPr>
          <w:rFonts w:eastAsia="SimSun"/>
          <w:color w:val="000000" w:themeColor="text1"/>
          <w:sz w:val="21"/>
          <w:szCs w:val="21"/>
        </w:rPr>
        <w:t>”</w:t>
      </w:r>
      <w:r w:rsidRPr="001355F2">
        <w:rPr>
          <w:rFonts w:eastAsia="SimSun"/>
          <w:color w:val="000000" w:themeColor="text1"/>
          <w:sz w:val="21"/>
          <w:szCs w:val="21"/>
        </w:rPr>
        <w:t>概念。</w:t>
      </w:r>
    </w:p>
    <w:p w14:paraId="1D0ED670" w14:textId="65C6C39E" w:rsidR="00EB103D" w:rsidRPr="001355F2" w:rsidRDefault="00EB103D" w:rsidP="00627589">
      <w:pPr>
        <w:ind w:firstLineChars="202" w:firstLine="424"/>
        <w:rPr>
          <w:rFonts w:eastAsia="SimSun"/>
          <w:color w:val="000000" w:themeColor="text1"/>
          <w:sz w:val="21"/>
          <w:szCs w:val="21"/>
        </w:rPr>
      </w:pPr>
      <w:r w:rsidRPr="001355F2">
        <w:rPr>
          <w:rFonts w:eastAsia="SimSun"/>
          <w:color w:val="000000" w:themeColor="text1"/>
          <w:sz w:val="21"/>
          <w:szCs w:val="21"/>
        </w:rPr>
        <w:t>现代经济的空间均衡发展，</w:t>
      </w:r>
      <w:r w:rsidR="00A65CC4" w:rsidRPr="001355F2">
        <w:rPr>
          <w:rFonts w:eastAsia="SimSun"/>
          <w:color w:val="000000" w:themeColor="text1"/>
          <w:sz w:val="21"/>
          <w:szCs w:val="21"/>
        </w:rPr>
        <w:t>注重</w:t>
      </w:r>
      <w:r w:rsidRPr="001355F2">
        <w:rPr>
          <w:rFonts w:eastAsia="SimSun"/>
          <w:color w:val="000000" w:themeColor="text1"/>
          <w:sz w:val="21"/>
          <w:szCs w:val="21"/>
        </w:rPr>
        <w:t>的是在人口和经济集中在少数地区的时候，每个地区的经济占全国比重与其人口占全国比重大致相当</w:t>
      </w:r>
      <w:r w:rsidR="00627589" w:rsidRPr="001355F2">
        <w:rPr>
          <w:rFonts w:eastAsia="SimSun"/>
          <w:color w:val="000000" w:themeColor="text1"/>
          <w:sz w:val="21"/>
          <w:szCs w:val="21"/>
        </w:rPr>
        <w:t>。此</w:t>
      </w:r>
      <w:r w:rsidRPr="001355F2">
        <w:rPr>
          <w:rFonts w:eastAsia="SimSun"/>
          <w:color w:val="000000" w:themeColor="text1"/>
          <w:sz w:val="21"/>
          <w:szCs w:val="21"/>
        </w:rPr>
        <w:t>时，不同地区之间虽然经济总量</w:t>
      </w:r>
      <w:r w:rsidR="00627589" w:rsidRPr="001355F2">
        <w:rPr>
          <w:rFonts w:eastAsia="SimSun"/>
          <w:color w:val="000000" w:themeColor="text1"/>
          <w:sz w:val="21"/>
          <w:szCs w:val="21"/>
        </w:rPr>
        <w:t>可能</w:t>
      </w:r>
      <w:r w:rsidRPr="001355F2">
        <w:rPr>
          <w:rFonts w:eastAsia="SimSun"/>
          <w:color w:val="000000" w:themeColor="text1"/>
          <w:sz w:val="21"/>
          <w:szCs w:val="21"/>
        </w:rPr>
        <w:t>差异很大，但各地能够有专业化分工，同时人均的</w:t>
      </w:r>
      <w:r w:rsidRPr="001355F2">
        <w:rPr>
          <w:rFonts w:eastAsia="SimSun"/>
          <w:color w:val="000000" w:themeColor="text1"/>
          <w:sz w:val="21"/>
          <w:szCs w:val="21"/>
        </w:rPr>
        <w:t>GDP</w:t>
      </w:r>
      <w:r w:rsidRPr="001355F2">
        <w:rPr>
          <w:rFonts w:eastAsia="SimSun"/>
          <w:color w:val="000000" w:themeColor="text1"/>
          <w:sz w:val="21"/>
          <w:szCs w:val="21"/>
        </w:rPr>
        <w:t>发展水平大致相等。这与传统农业社会的</w:t>
      </w:r>
      <w:r w:rsidRPr="001355F2">
        <w:rPr>
          <w:rFonts w:eastAsia="SimSun"/>
          <w:color w:val="000000" w:themeColor="text1"/>
          <w:sz w:val="21"/>
          <w:szCs w:val="21"/>
        </w:rPr>
        <w:t>“</w:t>
      </w:r>
      <w:r w:rsidRPr="001355F2">
        <w:rPr>
          <w:rFonts w:eastAsia="SimSun"/>
          <w:color w:val="000000" w:themeColor="text1"/>
          <w:sz w:val="21"/>
          <w:szCs w:val="21"/>
        </w:rPr>
        <w:t>均衡</w:t>
      </w:r>
      <w:r w:rsidRPr="001355F2">
        <w:rPr>
          <w:rFonts w:eastAsia="SimSun"/>
          <w:color w:val="000000" w:themeColor="text1"/>
          <w:sz w:val="21"/>
          <w:szCs w:val="21"/>
        </w:rPr>
        <w:t>”</w:t>
      </w:r>
      <w:r w:rsidRPr="001355F2">
        <w:rPr>
          <w:rFonts w:eastAsia="SimSun"/>
          <w:color w:val="000000" w:themeColor="text1"/>
          <w:sz w:val="21"/>
          <w:szCs w:val="21"/>
        </w:rPr>
        <w:t>概念是不一样的。在农业社会，经济活动和人口是跟着土地资源走的，因此人口和经济活动也是天然分散的。但是</w:t>
      </w:r>
      <w:r w:rsidRPr="001355F2">
        <w:rPr>
          <w:rFonts w:eastAsia="SimSun"/>
          <w:color w:val="000000" w:themeColor="text1"/>
          <w:sz w:val="21"/>
          <w:szCs w:val="21"/>
        </w:rPr>
        <w:t>“</w:t>
      </w:r>
      <w:r w:rsidRPr="001355F2">
        <w:rPr>
          <w:rFonts w:eastAsia="SimSun"/>
          <w:color w:val="000000" w:themeColor="text1"/>
          <w:sz w:val="21"/>
          <w:szCs w:val="21"/>
        </w:rPr>
        <w:t>空间均衡</w:t>
      </w:r>
      <w:r w:rsidRPr="001355F2">
        <w:rPr>
          <w:rFonts w:eastAsia="SimSun"/>
          <w:color w:val="000000" w:themeColor="text1"/>
          <w:sz w:val="21"/>
          <w:szCs w:val="21"/>
        </w:rPr>
        <w:t>”</w:t>
      </w:r>
      <w:r w:rsidRPr="001355F2">
        <w:rPr>
          <w:rFonts w:eastAsia="SimSun"/>
          <w:color w:val="000000" w:themeColor="text1"/>
          <w:sz w:val="21"/>
          <w:szCs w:val="21"/>
        </w:rPr>
        <w:t>之下的现代经济却是一种高度集聚，并伴随着人均均等的状态。不仅如此，在整个国家内部，有一些地方为着国家</w:t>
      </w:r>
      <w:r w:rsidR="00A65CC4" w:rsidRPr="001355F2">
        <w:rPr>
          <w:rFonts w:eastAsia="SimSun"/>
          <w:color w:val="000000" w:themeColor="text1"/>
          <w:sz w:val="21"/>
          <w:szCs w:val="21"/>
        </w:rPr>
        <w:t>全局</w:t>
      </w:r>
      <w:r w:rsidRPr="001355F2">
        <w:rPr>
          <w:rFonts w:eastAsia="SimSun"/>
          <w:color w:val="000000" w:themeColor="text1"/>
          <w:sz w:val="21"/>
          <w:szCs w:val="21"/>
        </w:rPr>
        <w:t>目标，在保障粮食安全、生态安全和国家安全，中央政府需要考虑为这些地区推进基本公共服务的均等化，并提供有效的转移支付，这是统一国家之内不同地区协调发展</w:t>
      </w:r>
      <w:r w:rsidR="001F36EE" w:rsidRPr="001355F2">
        <w:rPr>
          <w:rFonts w:eastAsia="SimSun"/>
          <w:color w:val="000000" w:themeColor="text1"/>
          <w:sz w:val="21"/>
          <w:szCs w:val="21"/>
        </w:rPr>
        <w:t>且共享发展成果</w:t>
      </w:r>
      <w:r w:rsidRPr="001355F2">
        <w:rPr>
          <w:rFonts w:eastAsia="SimSun"/>
          <w:color w:val="000000" w:themeColor="text1"/>
          <w:sz w:val="21"/>
          <w:szCs w:val="21"/>
        </w:rPr>
        <w:t>的应有之义。</w:t>
      </w:r>
    </w:p>
    <w:p w14:paraId="062F05ED" w14:textId="5503171C" w:rsidR="007C2149" w:rsidRPr="001355F2" w:rsidRDefault="007C2149" w:rsidP="00EB103D">
      <w:pPr>
        <w:ind w:firstLineChars="202" w:firstLine="424"/>
        <w:rPr>
          <w:rFonts w:eastAsia="SimSun"/>
          <w:color w:val="000000" w:themeColor="text1"/>
          <w:sz w:val="21"/>
          <w:szCs w:val="21"/>
        </w:rPr>
      </w:pPr>
    </w:p>
    <w:p w14:paraId="484C380F" w14:textId="52C51A7B" w:rsidR="007C2149" w:rsidRPr="001355F2" w:rsidRDefault="007C2149" w:rsidP="007C2149">
      <w:pPr>
        <w:ind w:firstLineChars="202" w:firstLine="424"/>
        <w:rPr>
          <w:rFonts w:eastAsia="SimSun"/>
          <w:b/>
          <w:color w:val="000000" w:themeColor="text1"/>
          <w:sz w:val="21"/>
          <w:szCs w:val="21"/>
        </w:rPr>
      </w:pPr>
      <w:r w:rsidRPr="001355F2">
        <w:rPr>
          <w:rFonts w:eastAsia="SimSun"/>
          <w:b/>
          <w:color w:val="000000" w:themeColor="text1"/>
          <w:sz w:val="21"/>
          <w:szCs w:val="21"/>
        </w:rPr>
        <w:t>三、多维的发展</w:t>
      </w:r>
    </w:p>
    <w:p w14:paraId="6E95BEA4" w14:textId="77777777" w:rsidR="007C2149" w:rsidRPr="001355F2" w:rsidRDefault="007C2149" w:rsidP="007C2149">
      <w:pPr>
        <w:ind w:firstLineChars="202" w:firstLine="424"/>
        <w:rPr>
          <w:rFonts w:eastAsia="SimSun"/>
          <w:b/>
          <w:color w:val="000000" w:themeColor="text1"/>
          <w:sz w:val="21"/>
          <w:szCs w:val="21"/>
        </w:rPr>
      </w:pPr>
    </w:p>
    <w:p w14:paraId="5D45457A" w14:textId="5CB9E05A" w:rsidR="00EB103D" w:rsidRPr="001355F2" w:rsidRDefault="00EB103D" w:rsidP="00627589">
      <w:pPr>
        <w:ind w:firstLineChars="202" w:firstLine="424"/>
        <w:rPr>
          <w:rFonts w:eastAsia="SimSun"/>
          <w:color w:val="000000" w:themeColor="text1"/>
          <w:sz w:val="21"/>
          <w:szCs w:val="21"/>
        </w:rPr>
      </w:pPr>
      <w:r w:rsidRPr="001355F2">
        <w:rPr>
          <w:rFonts w:eastAsia="SimSun"/>
          <w:color w:val="000000" w:themeColor="text1"/>
          <w:sz w:val="21"/>
          <w:szCs w:val="21"/>
        </w:rPr>
        <w:t>发展的第三个目标是多维。人类的需求是多元的，从经济发展初期的吃饱穿暖，到拥有自己的住房和家用电器</w:t>
      </w:r>
      <w:r w:rsidR="00627589" w:rsidRPr="001355F2">
        <w:rPr>
          <w:rFonts w:eastAsia="SimSun"/>
          <w:color w:val="000000" w:themeColor="text1"/>
          <w:sz w:val="21"/>
          <w:szCs w:val="21"/>
        </w:rPr>
        <w:t>，</w:t>
      </w:r>
      <w:r w:rsidRPr="001355F2">
        <w:rPr>
          <w:rFonts w:eastAsia="SimSun"/>
          <w:color w:val="000000" w:themeColor="text1"/>
          <w:sz w:val="21"/>
          <w:szCs w:val="21"/>
        </w:rPr>
        <w:t>从享受文化旅游等各种服务，满足精神需求，到保障生命财产安全，以及良好的生态环境和空气质量。无论是个体层面的收入水平增长，还是整个国家经济发展水平的提高，都会带来更为丰富和多元的需求。一个国家的发展必须实现多维的</w:t>
      </w:r>
      <w:r w:rsidR="00627589" w:rsidRPr="001355F2">
        <w:rPr>
          <w:rFonts w:eastAsia="SimSun"/>
          <w:color w:val="000000" w:themeColor="text1"/>
          <w:sz w:val="21"/>
          <w:szCs w:val="21"/>
        </w:rPr>
        <w:t>目标</w:t>
      </w:r>
      <w:r w:rsidRPr="001355F2">
        <w:rPr>
          <w:rFonts w:eastAsia="SimSun"/>
          <w:color w:val="000000" w:themeColor="text1"/>
          <w:sz w:val="21"/>
          <w:szCs w:val="21"/>
        </w:rPr>
        <w:t>，如果</w:t>
      </w:r>
      <w:r w:rsidR="00627589" w:rsidRPr="001355F2">
        <w:rPr>
          <w:rFonts w:eastAsia="SimSun"/>
          <w:color w:val="000000" w:themeColor="text1"/>
          <w:sz w:val="21"/>
          <w:szCs w:val="21"/>
        </w:rPr>
        <w:t>仅</w:t>
      </w:r>
      <w:r w:rsidRPr="001355F2">
        <w:rPr>
          <w:rFonts w:eastAsia="SimSun"/>
          <w:color w:val="000000" w:themeColor="text1"/>
          <w:sz w:val="21"/>
          <w:szCs w:val="21"/>
        </w:rPr>
        <w:t>有经济增长，没有环境质量，或者收入出现巨大的不均等，那并不是一个好的发展结果。如果仅仅在物质上极大的丰富，但是在文化艺术等精神层面封闭落后也不是民众所</w:t>
      </w:r>
      <w:r w:rsidR="00A65CC4" w:rsidRPr="001355F2">
        <w:rPr>
          <w:rFonts w:eastAsia="SimSun"/>
          <w:color w:val="000000" w:themeColor="text1"/>
          <w:sz w:val="21"/>
          <w:szCs w:val="21"/>
        </w:rPr>
        <w:t>向往</w:t>
      </w:r>
      <w:r w:rsidRPr="001355F2">
        <w:rPr>
          <w:rFonts w:eastAsia="SimSun"/>
          <w:color w:val="000000" w:themeColor="text1"/>
          <w:sz w:val="21"/>
          <w:szCs w:val="21"/>
        </w:rPr>
        <w:t>的美好生活。</w:t>
      </w:r>
    </w:p>
    <w:p w14:paraId="6C35A787" w14:textId="664A4F44" w:rsidR="0079615D" w:rsidRPr="001355F2" w:rsidRDefault="00AD0510" w:rsidP="00EB103D">
      <w:pPr>
        <w:ind w:firstLineChars="202" w:firstLine="424"/>
        <w:rPr>
          <w:rFonts w:eastAsia="SimSun"/>
          <w:color w:val="000000" w:themeColor="text1"/>
          <w:sz w:val="21"/>
          <w:szCs w:val="21"/>
        </w:rPr>
      </w:pPr>
      <w:r w:rsidRPr="001355F2">
        <w:rPr>
          <w:rFonts w:eastAsia="SimSun"/>
          <w:color w:val="000000" w:themeColor="text1"/>
          <w:sz w:val="21"/>
          <w:szCs w:val="21"/>
        </w:rPr>
        <w:t>多维的发展往往和长期的发展是一致的</w:t>
      </w:r>
      <w:r w:rsidR="00A65CC4" w:rsidRPr="001355F2">
        <w:rPr>
          <w:rFonts w:eastAsia="SimSun"/>
          <w:color w:val="000000" w:themeColor="text1"/>
          <w:sz w:val="21"/>
          <w:szCs w:val="21"/>
        </w:rPr>
        <w:t>。</w:t>
      </w:r>
      <w:r w:rsidRPr="001355F2">
        <w:rPr>
          <w:rFonts w:eastAsia="SimSun"/>
          <w:color w:val="000000" w:themeColor="text1"/>
          <w:sz w:val="21"/>
          <w:szCs w:val="21"/>
        </w:rPr>
        <w:t>除了短期经济增长的目标</w:t>
      </w:r>
      <w:r w:rsidR="00A65CC4" w:rsidRPr="001355F2">
        <w:rPr>
          <w:rFonts w:eastAsia="SimSun"/>
          <w:color w:val="000000" w:themeColor="text1"/>
          <w:sz w:val="21"/>
          <w:szCs w:val="21"/>
        </w:rPr>
        <w:t>之外</w:t>
      </w:r>
      <w:r w:rsidRPr="001355F2">
        <w:rPr>
          <w:rFonts w:eastAsia="SimSun"/>
          <w:color w:val="000000" w:themeColor="text1"/>
          <w:sz w:val="21"/>
          <w:szCs w:val="21"/>
        </w:rPr>
        <w:t>，</w:t>
      </w:r>
      <w:r w:rsidR="00A65CC4" w:rsidRPr="001355F2">
        <w:rPr>
          <w:rFonts w:eastAsia="SimSun"/>
          <w:color w:val="000000" w:themeColor="text1"/>
          <w:sz w:val="21"/>
          <w:szCs w:val="21"/>
        </w:rPr>
        <w:t>提升</w:t>
      </w:r>
      <w:r w:rsidR="004E21D9" w:rsidRPr="001355F2">
        <w:rPr>
          <w:rFonts w:eastAsia="SimSun"/>
          <w:color w:val="000000" w:themeColor="text1"/>
          <w:sz w:val="21"/>
          <w:szCs w:val="21"/>
        </w:rPr>
        <w:t>人民的</w:t>
      </w:r>
      <w:r w:rsidRPr="001355F2">
        <w:rPr>
          <w:rFonts w:eastAsia="SimSun"/>
          <w:color w:val="000000" w:themeColor="text1"/>
          <w:sz w:val="21"/>
          <w:szCs w:val="21"/>
        </w:rPr>
        <w:t>教育</w:t>
      </w:r>
      <w:r w:rsidR="004E21D9" w:rsidRPr="001355F2">
        <w:rPr>
          <w:rFonts w:eastAsia="SimSun"/>
          <w:color w:val="000000" w:themeColor="text1"/>
          <w:sz w:val="21"/>
          <w:szCs w:val="21"/>
        </w:rPr>
        <w:t>和</w:t>
      </w:r>
      <w:r w:rsidRPr="001355F2">
        <w:rPr>
          <w:rFonts w:eastAsia="SimSun"/>
          <w:color w:val="000000" w:themeColor="text1"/>
          <w:sz w:val="21"/>
          <w:szCs w:val="21"/>
        </w:rPr>
        <w:t>健康</w:t>
      </w:r>
      <w:r w:rsidR="004E21D9" w:rsidRPr="001355F2">
        <w:rPr>
          <w:rFonts w:eastAsia="SimSun"/>
          <w:color w:val="000000" w:themeColor="text1"/>
          <w:sz w:val="21"/>
          <w:szCs w:val="21"/>
        </w:rPr>
        <w:t>水平，以及</w:t>
      </w:r>
      <w:r w:rsidRPr="001355F2">
        <w:rPr>
          <w:rFonts w:eastAsia="SimSun"/>
          <w:color w:val="000000" w:themeColor="text1"/>
          <w:sz w:val="21"/>
          <w:szCs w:val="21"/>
        </w:rPr>
        <w:t>保护生态环境等，</w:t>
      </w:r>
      <w:r w:rsidR="004E21D9" w:rsidRPr="001355F2">
        <w:rPr>
          <w:rFonts w:eastAsia="SimSun"/>
          <w:color w:val="000000" w:themeColor="text1"/>
          <w:sz w:val="21"/>
          <w:szCs w:val="21"/>
        </w:rPr>
        <w:t>既是为了实现多维的发展，也是为了追求</w:t>
      </w:r>
      <w:r w:rsidRPr="001355F2">
        <w:rPr>
          <w:rFonts w:eastAsia="SimSun"/>
          <w:color w:val="000000" w:themeColor="text1"/>
          <w:sz w:val="21"/>
          <w:szCs w:val="21"/>
        </w:rPr>
        <w:t>长期可持续的</w:t>
      </w:r>
      <w:r w:rsidR="004E21D9" w:rsidRPr="001355F2">
        <w:rPr>
          <w:rFonts w:eastAsia="SimSun"/>
          <w:color w:val="000000" w:themeColor="text1"/>
          <w:sz w:val="21"/>
          <w:szCs w:val="21"/>
        </w:rPr>
        <w:t>发展</w:t>
      </w:r>
      <w:r w:rsidRPr="001355F2">
        <w:rPr>
          <w:rFonts w:eastAsia="SimSun"/>
          <w:color w:val="000000" w:themeColor="text1"/>
          <w:sz w:val="21"/>
          <w:szCs w:val="21"/>
        </w:rPr>
        <w:t>。</w:t>
      </w:r>
    </w:p>
    <w:p w14:paraId="45873B67" w14:textId="3FE3AD3F" w:rsidR="00EB103D" w:rsidRPr="001355F2" w:rsidRDefault="00EB103D" w:rsidP="00EB103D">
      <w:pPr>
        <w:ind w:firstLineChars="202" w:firstLine="424"/>
        <w:rPr>
          <w:rFonts w:eastAsia="SimSun"/>
          <w:color w:val="000000" w:themeColor="text1"/>
          <w:sz w:val="21"/>
          <w:szCs w:val="21"/>
        </w:rPr>
      </w:pPr>
      <w:r w:rsidRPr="001355F2">
        <w:rPr>
          <w:rFonts w:eastAsia="SimSun"/>
          <w:color w:val="000000" w:themeColor="text1"/>
          <w:sz w:val="21"/>
          <w:szCs w:val="21"/>
        </w:rPr>
        <w:t>在经济学里，通常用人均国内生产总值</w:t>
      </w:r>
      <w:r w:rsidR="000D7D31" w:rsidRPr="001355F2">
        <w:rPr>
          <w:rFonts w:eastAsia="SimSun"/>
          <w:color w:val="000000" w:themeColor="text1"/>
          <w:sz w:val="21"/>
          <w:szCs w:val="21"/>
        </w:rPr>
        <w:t>（</w:t>
      </w:r>
      <w:r w:rsidR="000D7D31" w:rsidRPr="001355F2">
        <w:rPr>
          <w:rFonts w:eastAsia="SimSun"/>
          <w:color w:val="000000" w:themeColor="text1"/>
          <w:sz w:val="21"/>
          <w:szCs w:val="21"/>
        </w:rPr>
        <w:t>GDP</w:t>
      </w:r>
      <w:r w:rsidR="000D7D31" w:rsidRPr="001355F2">
        <w:rPr>
          <w:rFonts w:eastAsia="SimSun"/>
          <w:color w:val="000000" w:themeColor="text1"/>
          <w:sz w:val="21"/>
          <w:szCs w:val="21"/>
        </w:rPr>
        <w:t>）</w:t>
      </w:r>
      <w:r w:rsidRPr="001355F2">
        <w:rPr>
          <w:rFonts w:eastAsia="SimSun"/>
          <w:color w:val="000000" w:themeColor="text1"/>
          <w:sz w:val="21"/>
          <w:szCs w:val="21"/>
        </w:rPr>
        <w:t>来度量一个国家的发展水平</w:t>
      </w:r>
      <w:r w:rsidR="00627589" w:rsidRPr="001355F2">
        <w:rPr>
          <w:rFonts w:eastAsia="SimSun"/>
          <w:color w:val="000000" w:themeColor="text1"/>
          <w:sz w:val="21"/>
          <w:szCs w:val="21"/>
        </w:rPr>
        <w:t>。</w:t>
      </w:r>
      <w:r w:rsidRPr="001355F2">
        <w:rPr>
          <w:rFonts w:eastAsia="SimSun"/>
          <w:color w:val="000000" w:themeColor="text1"/>
          <w:sz w:val="21"/>
          <w:szCs w:val="21"/>
        </w:rPr>
        <w:t>从长期来看，人均</w:t>
      </w:r>
      <w:r w:rsidRPr="001355F2">
        <w:rPr>
          <w:rFonts w:eastAsia="SimSun"/>
          <w:color w:val="000000" w:themeColor="text1"/>
          <w:sz w:val="21"/>
          <w:szCs w:val="21"/>
        </w:rPr>
        <w:t>GDP</w:t>
      </w:r>
      <w:r w:rsidRPr="001355F2">
        <w:rPr>
          <w:rFonts w:eastAsia="SimSun"/>
          <w:color w:val="000000" w:themeColor="text1"/>
          <w:sz w:val="21"/>
          <w:szCs w:val="21"/>
        </w:rPr>
        <w:t>较高的国家也是</w:t>
      </w:r>
      <w:r w:rsidRPr="001355F2">
        <w:rPr>
          <w:rFonts w:eastAsia="SimSun"/>
          <w:color w:val="000000" w:themeColor="text1"/>
          <w:sz w:val="21"/>
          <w:szCs w:val="21"/>
        </w:rPr>
        <w:t>“</w:t>
      </w:r>
      <w:r w:rsidRPr="001355F2">
        <w:rPr>
          <w:rFonts w:eastAsia="SimSun"/>
          <w:color w:val="000000" w:themeColor="text1"/>
          <w:sz w:val="21"/>
          <w:szCs w:val="21"/>
        </w:rPr>
        <w:t>人类发展指数</w:t>
      </w:r>
      <w:r w:rsidRPr="001355F2">
        <w:rPr>
          <w:rFonts w:eastAsia="SimSun"/>
          <w:color w:val="000000" w:themeColor="text1"/>
          <w:sz w:val="21"/>
          <w:szCs w:val="21"/>
        </w:rPr>
        <w:t>”</w:t>
      </w:r>
      <w:r w:rsidRPr="001355F2">
        <w:rPr>
          <w:rStyle w:val="aa"/>
          <w:rFonts w:eastAsia="SimSun"/>
          <w:color w:val="000000" w:themeColor="text1"/>
          <w:sz w:val="21"/>
          <w:szCs w:val="21"/>
        </w:rPr>
        <w:footnoteReference w:id="2"/>
      </w:r>
      <w:r w:rsidRPr="001355F2">
        <w:rPr>
          <w:rFonts w:eastAsia="SimSun"/>
          <w:color w:val="000000" w:themeColor="text1"/>
          <w:sz w:val="21"/>
          <w:szCs w:val="21"/>
        </w:rPr>
        <w:t>较高的国家，两者并不矛盾。但是在短期里，不同的发展目标之间却存在着如何兼顾的</w:t>
      </w:r>
      <w:r w:rsidR="000D7D31" w:rsidRPr="001355F2">
        <w:rPr>
          <w:rFonts w:eastAsia="SimSun"/>
          <w:color w:val="000000" w:themeColor="text1"/>
          <w:sz w:val="21"/>
          <w:szCs w:val="21"/>
        </w:rPr>
        <w:t>难</w:t>
      </w:r>
      <w:r w:rsidRPr="001355F2">
        <w:rPr>
          <w:rFonts w:eastAsia="SimSun"/>
          <w:color w:val="000000" w:themeColor="text1"/>
          <w:sz w:val="21"/>
          <w:szCs w:val="21"/>
        </w:rPr>
        <w:t>题。例如，社会可能存在短视现象，只注重了经济发展，却破坏了环境。也有可能个体层面上获得了好处（比如说企业</w:t>
      </w:r>
      <w:r w:rsidR="00410414" w:rsidRPr="001355F2">
        <w:rPr>
          <w:rFonts w:eastAsia="SimSun"/>
          <w:color w:val="000000" w:themeColor="text1"/>
          <w:sz w:val="21"/>
          <w:szCs w:val="21"/>
        </w:rPr>
        <w:t>赚取</w:t>
      </w:r>
      <w:r w:rsidRPr="001355F2">
        <w:rPr>
          <w:rFonts w:eastAsia="SimSun"/>
          <w:color w:val="000000" w:themeColor="text1"/>
          <w:sz w:val="21"/>
          <w:szCs w:val="21"/>
        </w:rPr>
        <w:t>利润），却可能给社会带来坏处（比如说污染了环境），这属于</w:t>
      </w:r>
      <w:r w:rsidRPr="001355F2">
        <w:rPr>
          <w:rFonts w:eastAsia="SimSun"/>
          <w:color w:val="000000" w:themeColor="text1"/>
          <w:sz w:val="21"/>
          <w:szCs w:val="21"/>
        </w:rPr>
        <w:t>“</w:t>
      </w:r>
      <w:r w:rsidRPr="001355F2">
        <w:rPr>
          <w:rFonts w:eastAsia="SimSun"/>
          <w:color w:val="000000" w:themeColor="text1"/>
          <w:sz w:val="21"/>
          <w:szCs w:val="21"/>
        </w:rPr>
        <w:t>外部性</w:t>
      </w:r>
      <w:r w:rsidRPr="001355F2">
        <w:rPr>
          <w:rFonts w:eastAsia="SimSun"/>
          <w:color w:val="000000" w:themeColor="text1"/>
          <w:sz w:val="21"/>
          <w:szCs w:val="21"/>
        </w:rPr>
        <w:t>”</w:t>
      </w:r>
      <w:r w:rsidRPr="001355F2">
        <w:rPr>
          <w:rFonts w:eastAsia="SimSun"/>
          <w:color w:val="000000" w:themeColor="text1"/>
          <w:sz w:val="21"/>
          <w:szCs w:val="21"/>
        </w:rPr>
        <w:t>因素导致的市场失败。有时，也有可能是政府没有充分地追求多维的发展，比如说地方政府可能更愿意把钱花在短期带来经济增长的基础设施建设，但是可能对社会长期发展有利的教育和医疗事业投资不足。</w:t>
      </w:r>
    </w:p>
    <w:p w14:paraId="657F1648" w14:textId="77777777" w:rsidR="004165FD" w:rsidRPr="001355F2" w:rsidRDefault="004165FD" w:rsidP="00EB103D">
      <w:pPr>
        <w:ind w:firstLineChars="202" w:firstLine="424"/>
        <w:rPr>
          <w:rFonts w:eastAsia="SimSun"/>
          <w:color w:val="000000" w:themeColor="text1"/>
          <w:sz w:val="21"/>
          <w:szCs w:val="21"/>
        </w:rPr>
      </w:pPr>
    </w:p>
    <w:p w14:paraId="31638F1E" w14:textId="41899813" w:rsidR="00DB79A5" w:rsidRPr="001355F2" w:rsidRDefault="00EB103D" w:rsidP="00EB103D">
      <w:pPr>
        <w:ind w:firstLineChars="202" w:firstLine="424"/>
        <w:rPr>
          <w:rFonts w:eastAsia="SimSun"/>
          <w:color w:val="000000" w:themeColor="text1"/>
          <w:sz w:val="21"/>
          <w:szCs w:val="21"/>
        </w:rPr>
      </w:pPr>
      <w:r w:rsidRPr="001355F2">
        <w:rPr>
          <w:rFonts w:eastAsia="SimSun"/>
          <w:color w:val="000000" w:themeColor="text1"/>
          <w:sz w:val="21"/>
          <w:szCs w:val="21"/>
        </w:rPr>
        <w:t>对于一个国家的民众来说，如何追求</w:t>
      </w:r>
      <w:r w:rsidR="004165FD" w:rsidRPr="001355F2">
        <w:rPr>
          <w:rFonts w:eastAsia="SimSun"/>
          <w:color w:val="000000" w:themeColor="text1"/>
          <w:sz w:val="21"/>
          <w:szCs w:val="21"/>
        </w:rPr>
        <w:t>长期、全局、</w:t>
      </w:r>
      <w:r w:rsidRPr="001355F2">
        <w:rPr>
          <w:rFonts w:eastAsia="SimSun"/>
          <w:color w:val="000000" w:themeColor="text1"/>
          <w:sz w:val="21"/>
          <w:szCs w:val="21"/>
        </w:rPr>
        <w:t>多维的发展是一个公共选择问题。每一个个体都有自己的价值观和对于</w:t>
      </w:r>
      <w:r w:rsidR="004165FD" w:rsidRPr="001355F2">
        <w:rPr>
          <w:rFonts w:eastAsia="SimSun"/>
          <w:color w:val="000000" w:themeColor="text1"/>
          <w:sz w:val="21"/>
          <w:szCs w:val="21"/>
        </w:rPr>
        <w:t>美好</w:t>
      </w:r>
      <w:r w:rsidRPr="001355F2">
        <w:rPr>
          <w:rFonts w:eastAsia="SimSun"/>
          <w:color w:val="000000" w:themeColor="text1"/>
          <w:sz w:val="21"/>
          <w:szCs w:val="21"/>
        </w:rPr>
        <w:t>生活的评判。因此，一个现代化的国家，就要寻找一种政治过程来加总社会的偏好，</w:t>
      </w:r>
      <w:r w:rsidR="004165FD" w:rsidRPr="001355F2">
        <w:rPr>
          <w:rFonts w:eastAsia="SimSun"/>
          <w:color w:val="000000" w:themeColor="text1"/>
          <w:sz w:val="21"/>
          <w:szCs w:val="21"/>
        </w:rPr>
        <w:t>形成一个</w:t>
      </w:r>
      <w:r w:rsidR="004165FD" w:rsidRPr="001355F2">
        <w:rPr>
          <w:rFonts w:eastAsia="SimSun"/>
          <w:color w:val="000000" w:themeColor="text1"/>
          <w:sz w:val="21"/>
          <w:szCs w:val="21"/>
        </w:rPr>
        <w:t>“</w:t>
      </w:r>
      <w:r w:rsidR="004165FD" w:rsidRPr="001355F2">
        <w:rPr>
          <w:rFonts w:eastAsia="SimSun"/>
          <w:color w:val="000000" w:themeColor="text1"/>
          <w:sz w:val="21"/>
          <w:szCs w:val="21"/>
        </w:rPr>
        <w:t>社会福利函数</w:t>
      </w:r>
      <w:r w:rsidR="004165FD" w:rsidRPr="001355F2">
        <w:rPr>
          <w:rFonts w:eastAsia="SimSun"/>
          <w:color w:val="000000" w:themeColor="text1"/>
          <w:sz w:val="21"/>
          <w:szCs w:val="21"/>
        </w:rPr>
        <w:t>”</w:t>
      </w:r>
      <w:r w:rsidR="004165FD" w:rsidRPr="001355F2">
        <w:rPr>
          <w:rFonts w:eastAsia="SimSun"/>
          <w:color w:val="000000" w:themeColor="text1"/>
          <w:sz w:val="21"/>
          <w:szCs w:val="21"/>
        </w:rPr>
        <w:t>，</w:t>
      </w:r>
      <w:r w:rsidRPr="001355F2">
        <w:rPr>
          <w:rFonts w:eastAsia="SimSun"/>
          <w:color w:val="000000" w:themeColor="text1"/>
          <w:sz w:val="21"/>
          <w:szCs w:val="21"/>
        </w:rPr>
        <w:t>在最大的可能性上实现</w:t>
      </w:r>
      <w:r w:rsidR="004165FD" w:rsidRPr="001355F2">
        <w:rPr>
          <w:rFonts w:eastAsia="SimSun"/>
          <w:color w:val="000000" w:themeColor="text1"/>
          <w:sz w:val="21"/>
          <w:szCs w:val="21"/>
        </w:rPr>
        <w:t>长期、全局、</w:t>
      </w:r>
      <w:r w:rsidRPr="001355F2">
        <w:rPr>
          <w:rFonts w:eastAsia="SimSun"/>
          <w:color w:val="000000" w:themeColor="text1"/>
          <w:sz w:val="21"/>
          <w:szCs w:val="21"/>
        </w:rPr>
        <w:t>多维的发展。习近平总书记说，人民对美好生活的向往，就是我们奋斗的目标。</w:t>
      </w:r>
      <w:r w:rsidRPr="001355F2">
        <w:rPr>
          <w:rFonts w:eastAsia="SimSun"/>
          <w:color w:val="000000" w:themeColor="text1"/>
          <w:sz w:val="21"/>
          <w:szCs w:val="21"/>
        </w:rPr>
        <w:t>2020</w:t>
      </w:r>
      <w:r w:rsidRPr="001355F2">
        <w:rPr>
          <w:rFonts w:eastAsia="SimSun"/>
          <w:color w:val="000000" w:themeColor="text1"/>
          <w:sz w:val="21"/>
          <w:szCs w:val="21"/>
        </w:rPr>
        <w:t>年，在深圳特区成立</w:t>
      </w:r>
      <w:r w:rsidRPr="001355F2">
        <w:rPr>
          <w:rFonts w:eastAsia="SimSun"/>
          <w:color w:val="000000" w:themeColor="text1"/>
          <w:sz w:val="21"/>
          <w:szCs w:val="21"/>
        </w:rPr>
        <w:t>40</w:t>
      </w:r>
      <w:r w:rsidRPr="001355F2">
        <w:rPr>
          <w:rFonts w:eastAsia="SimSun"/>
          <w:color w:val="000000" w:themeColor="text1"/>
          <w:sz w:val="21"/>
          <w:szCs w:val="21"/>
        </w:rPr>
        <w:t>周年的大会上，习近平总书记又说，生活过得好不好，人民群众说了算。</w:t>
      </w:r>
    </w:p>
    <w:p w14:paraId="18997D0A" w14:textId="3B239052" w:rsidR="00EB103D" w:rsidRPr="001355F2" w:rsidRDefault="00EB103D" w:rsidP="00EB103D">
      <w:pPr>
        <w:ind w:firstLineChars="202" w:firstLine="424"/>
        <w:rPr>
          <w:rFonts w:eastAsia="SimSun"/>
          <w:color w:val="000000" w:themeColor="text1"/>
          <w:sz w:val="21"/>
          <w:szCs w:val="21"/>
        </w:rPr>
      </w:pPr>
      <w:r w:rsidRPr="001355F2">
        <w:rPr>
          <w:rFonts w:eastAsia="SimSun"/>
          <w:color w:val="000000" w:themeColor="text1"/>
          <w:sz w:val="21"/>
          <w:szCs w:val="21"/>
        </w:rPr>
        <w:lastRenderedPageBreak/>
        <w:t>长期、全局</w:t>
      </w:r>
      <w:r w:rsidR="00DB79A5" w:rsidRPr="001355F2">
        <w:rPr>
          <w:rFonts w:eastAsia="SimSun"/>
          <w:color w:val="000000" w:themeColor="text1"/>
          <w:sz w:val="21"/>
          <w:szCs w:val="21"/>
        </w:rPr>
        <w:t>、</w:t>
      </w:r>
      <w:r w:rsidRPr="001355F2">
        <w:rPr>
          <w:rFonts w:eastAsia="SimSun"/>
          <w:color w:val="000000" w:themeColor="text1"/>
          <w:sz w:val="21"/>
          <w:szCs w:val="21"/>
        </w:rPr>
        <w:t>多维的发展是</w:t>
      </w:r>
      <w:r w:rsidR="004165FD" w:rsidRPr="001355F2">
        <w:rPr>
          <w:rFonts w:eastAsia="SimSun"/>
          <w:color w:val="000000" w:themeColor="text1"/>
          <w:sz w:val="21"/>
          <w:szCs w:val="21"/>
        </w:rPr>
        <w:t>国家发展的</w:t>
      </w:r>
      <w:r w:rsidRPr="001355F2">
        <w:rPr>
          <w:rFonts w:eastAsia="SimSun"/>
          <w:color w:val="000000" w:themeColor="text1"/>
          <w:sz w:val="21"/>
          <w:szCs w:val="21"/>
        </w:rPr>
        <w:t>理想目标。世界上成功的国家，在追求长期、全局</w:t>
      </w:r>
      <w:r w:rsidR="00410414" w:rsidRPr="001355F2">
        <w:rPr>
          <w:rFonts w:eastAsia="SimSun"/>
          <w:color w:val="000000" w:themeColor="text1"/>
          <w:sz w:val="21"/>
          <w:szCs w:val="21"/>
        </w:rPr>
        <w:t>、</w:t>
      </w:r>
      <w:r w:rsidRPr="001355F2">
        <w:rPr>
          <w:rFonts w:eastAsia="SimSun"/>
          <w:color w:val="000000" w:themeColor="text1"/>
          <w:sz w:val="21"/>
          <w:szCs w:val="21"/>
        </w:rPr>
        <w:t>多维发展的过程中，各有各的成功经验，也出现过不少的教训。新中国成立以来，在每一个历史时期，面对当时的国内</w:t>
      </w:r>
      <w:r w:rsidR="00410414" w:rsidRPr="001355F2">
        <w:rPr>
          <w:rFonts w:eastAsia="SimSun"/>
          <w:color w:val="000000" w:themeColor="text1"/>
          <w:sz w:val="21"/>
          <w:szCs w:val="21"/>
        </w:rPr>
        <w:t>国际</w:t>
      </w:r>
      <w:r w:rsidRPr="001355F2">
        <w:rPr>
          <w:rFonts w:eastAsia="SimSun"/>
          <w:color w:val="000000" w:themeColor="text1"/>
          <w:sz w:val="21"/>
          <w:szCs w:val="21"/>
        </w:rPr>
        <w:t>环境，中国实施了不同的发展模式和经济政策。在追求长期、全局</w:t>
      </w:r>
      <w:r w:rsidR="00410414" w:rsidRPr="001355F2">
        <w:rPr>
          <w:rFonts w:eastAsia="SimSun"/>
          <w:color w:val="000000" w:themeColor="text1"/>
          <w:sz w:val="21"/>
          <w:szCs w:val="21"/>
        </w:rPr>
        <w:t>、</w:t>
      </w:r>
      <w:r w:rsidRPr="001355F2">
        <w:rPr>
          <w:rFonts w:eastAsia="SimSun"/>
          <w:color w:val="000000" w:themeColor="text1"/>
          <w:sz w:val="21"/>
          <w:szCs w:val="21"/>
        </w:rPr>
        <w:t>多维的发展中，中国所走过的道路有自己的得失，也在不断地做出调整。</w:t>
      </w:r>
    </w:p>
    <w:p w14:paraId="07966755" w14:textId="77777777" w:rsidR="00EB103D" w:rsidRPr="001355F2" w:rsidRDefault="00EB103D" w:rsidP="005703A4">
      <w:pPr>
        <w:ind w:firstLineChars="202" w:firstLine="424"/>
        <w:rPr>
          <w:rFonts w:eastAsia="SimSun"/>
          <w:color w:val="000000" w:themeColor="text1"/>
          <w:sz w:val="21"/>
          <w:szCs w:val="21"/>
        </w:rPr>
      </w:pPr>
    </w:p>
    <w:p w14:paraId="2C7591E5" w14:textId="12ED7CF0" w:rsidR="00027580" w:rsidRPr="001355F2" w:rsidRDefault="00DB79A5" w:rsidP="001355F2">
      <w:pPr>
        <w:jc w:val="center"/>
        <w:rPr>
          <w:rFonts w:eastAsia="SimSun"/>
          <w:color w:val="000000" w:themeColor="text1"/>
          <w:sz w:val="21"/>
          <w:szCs w:val="21"/>
        </w:rPr>
      </w:pPr>
      <w:r w:rsidRPr="001355F2">
        <w:rPr>
          <w:rFonts w:eastAsia="SimSun"/>
          <w:b/>
          <w:color w:val="000000" w:themeColor="text1"/>
          <w:sz w:val="21"/>
          <w:szCs w:val="21"/>
        </w:rPr>
        <w:t>第二节</w:t>
      </w:r>
      <w:r w:rsidR="00027580" w:rsidRPr="001355F2">
        <w:rPr>
          <w:rFonts w:eastAsia="SimSun"/>
          <w:b/>
          <w:color w:val="000000" w:themeColor="text1"/>
          <w:sz w:val="21"/>
          <w:szCs w:val="21"/>
        </w:rPr>
        <w:t xml:space="preserve"> </w:t>
      </w:r>
      <w:r w:rsidR="00027580" w:rsidRPr="001355F2">
        <w:rPr>
          <w:rFonts w:eastAsia="SimSun"/>
          <w:b/>
          <w:color w:val="000000" w:themeColor="text1"/>
          <w:sz w:val="21"/>
          <w:szCs w:val="21"/>
        </w:rPr>
        <w:t>中国特色社会主义市场经济及改革方向</w:t>
      </w:r>
    </w:p>
    <w:p w14:paraId="6684D9A4" w14:textId="3BDEBD68" w:rsidR="00027580" w:rsidRPr="001355F2" w:rsidRDefault="00027580" w:rsidP="00027580">
      <w:pPr>
        <w:ind w:firstLineChars="202" w:firstLine="424"/>
        <w:rPr>
          <w:rFonts w:eastAsia="SimSun"/>
          <w:color w:val="000000" w:themeColor="text1"/>
          <w:sz w:val="21"/>
          <w:szCs w:val="21"/>
        </w:rPr>
      </w:pPr>
      <w:r w:rsidRPr="001355F2">
        <w:rPr>
          <w:rFonts w:eastAsia="SimSun"/>
          <w:color w:val="000000" w:themeColor="text1"/>
          <w:sz w:val="21"/>
          <w:szCs w:val="21"/>
        </w:rPr>
        <w:t>改革开放的</w:t>
      </w:r>
      <w:r w:rsidRPr="001355F2">
        <w:rPr>
          <w:rFonts w:eastAsia="SimSun"/>
          <w:color w:val="000000" w:themeColor="text1"/>
          <w:sz w:val="21"/>
          <w:szCs w:val="21"/>
        </w:rPr>
        <w:t>40</w:t>
      </w:r>
      <w:r w:rsidRPr="001355F2">
        <w:rPr>
          <w:rFonts w:eastAsia="SimSun"/>
          <w:color w:val="000000" w:themeColor="text1"/>
          <w:sz w:val="21"/>
          <w:szCs w:val="21"/>
        </w:rPr>
        <w:t>余年是中国经济对内市场化和对外参与全球化的过程。客观上，中国经济的快速发展的确伴随着一些问题的出现，面对这些问题，退回计划经济和封闭经济是没有出路的。面向未来，在国内，中国只有不断完善社会主义市场经济体制，深化改革。在国际上，中国提出要构建人类命运共同体，成为全球治理的重要力量。无论是对内还是对外，其核心问题是，中国如何向世界说明中国特色的社会主义市场经济的内</w:t>
      </w:r>
      <w:r w:rsidR="008965A1" w:rsidRPr="001355F2">
        <w:rPr>
          <w:rFonts w:eastAsia="SimSun"/>
          <w:color w:val="000000" w:themeColor="text1"/>
          <w:sz w:val="21"/>
          <w:szCs w:val="21"/>
        </w:rPr>
        <w:t>涵</w:t>
      </w:r>
      <w:r w:rsidRPr="001355F2">
        <w:rPr>
          <w:rFonts w:eastAsia="SimSun"/>
          <w:color w:val="000000" w:themeColor="text1"/>
          <w:sz w:val="21"/>
          <w:szCs w:val="21"/>
        </w:rPr>
        <w:t>和改革方向。</w:t>
      </w:r>
    </w:p>
    <w:p w14:paraId="5ECBFE21" w14:textId="77777777" w:rsidR="00027580" w:rsidRPr="001355F2" w:rsidRDefault="00027580" w:rsidP="00027580">
      <w:pPr>
        <w:ind w:firstLineChars="202" w:firstLine="424"/>
        <w:rPr>
          <w:rFonts w:eastAsia="SimSun"/>
          <w:color w:val="000000" w:themeColor="text1"/>
          <w:sz w:val="21"/>
          <w:szCs w:val="21"/>
        </w:rPr>
      </w:pPr>
      <w:r w:rsidRPr="001355F2">
        <w:rPr>
          <w:rFonts w:eastAsia="SimSun"/>
          <w:color w:val="000000" w:themeColor="text1"/>
          <w:sz w:val="21"/>
          <w:szCs w:val="21"/>
        </w:rPr>
        <w:t>从中共十八届三中全会到十九大，中国确立了</w:t>
      </w:r>
      <w:r w:rsidRPr="001355F2">
        <w:rPr>
          <w:rFonts w:eastAsia="SimSun"/>
          <w:color w:val="000000" w:themeColor="text1"/>
          <w:sz w:val="21"/>
          <w:szCs w:val="21"/>
        </w:rPr>
        <w:t>“</w:t>
      </w:r>
      <w:r w:rsidRPr="001355F2">
        <w:rPr>
          <w:rFonts w:eastAsia="SimSun"/>
          <w:color w:val="000000" w:themeColor="text1"/>
          <w:sz w:val="21"/>
          <w:szCs w:val="21"/>
        </w:rPr>
        <w:t>让市场成为配置资源的决定性力量，政府更好地发挥作用</w:t>
      </w:r>
      <w:r w:rsidRPr="001355F2">
        <w:rPr>
          <w:rFonts w:eastAsia="SimSun"/>
          <w:color w:val="000000" w:themeColor="text1"/>
          <w:sz w:val="21"/>
          <w:szCs w:val="21"/>
        </w:rPr>
        <w:t>”</w:t>
      </w:r>
      <w:r w:rsidRPr="001355F2">
        <w:rPr>
          <w:rFonts w:eastAsia="SimSun"/>
          <w:color w:val="000000" w:themeColor="text1"/>
          <w:sz w:val="21"/>
          <w:szCs w:val="21"/>
        </w:rPr>
        <w:t>的原则。当今世界，市场经济已经成为全球绝大多数国家所共同实施的一种资源配置方式。各个国家的市场经济有一些一般性的特征，但同时，每一个国家都有自己独特的政治、历史和文化特性，又使得每一个国家的市场经济存在不同程度的差异性。中国所实施的是中国特色的社会主义市场经济，这个词包含了市场经济体制的一般性和特殊性两层含义。</w:t>
      </w:r>
    </w:p>
    <w:p w14:paraId="52E11C77" w14:textId="77777777" w:rsidR="00027580" w:rsidRPr="001355F2" w:rsidRDefault="00027580" w:rsidP="00027580">
      <w:pPr>
        <w:ind w:firstLineChars="202" w:firstLine="424"/>
        <w:rPr>
          <w:rFonts w:eastAsia="SimSun"/>
          <w:color w:val="000000" w:themeColor="text1"/>
          <w:sz w:val="21"/>
          <w:szCs w:val="21"/>
        </w:rPr>
      </w:pPr>
    </w:p>
    <w:p w14:paraId="210DF153" w14:textId="77777777" w:rsidR="00027580" w:rsidRPr="001355F2" w:rsidRDefault="00027580" w:rsidP="00027580">
      <w:pPr>
        <w:ind w:firstLineChars="202" w:firstLine="424"/>
        <w:rPr>
          <w:rFonts w:eastAsia="SimSun"/>
          <w:b/>
          <w:color w:val="000000" w:themeColor="text1"/>
          <w:sz w:val="21"/>
          <w:szCs w:val="21"/>
        </w:rPr>
      </w:pPr>
      <w:r w:rsidRPr="001355F2">
        <w:rPr>
          <w:rFonts w:eastAsia="SimSun"/>
          <w:b/>
          <w:color w:val="000000" w:themeColor="text1"/>
          <w:sz w:val="21"/>
          <w:szCs w:val="21"/>
        </w:rPr>
        <w:t>一、市场经济的一般性</w:t>
      </w:r>
    </w:p>
    <w:p w14:paraId="2EEFCCCD" w14:textId="77777777" w:rsidR="00027580" w:rsidRPr="001355F2" w:rsidRDefault="00027580" w:rsidP="00027580">
      <w:pPr>
        <w:ind w:firstLineChars="202" w:firstLine="424"/>
        <w:rPr>
          <w:rFonts w:eastAsia="SimSun"/>
          <w:color w:val="000000" w:themeColor="text1"/>
          <w:sz w:val="21"/>
          <w:szCs w:val="21"/>
        </w:rPr>
      </w:pPr>
    </w:p>
    <w:p w14:paraId="4090B189" w14:textId="2862D60A" w:rsidR="00027580" w:rsidRPr="001355F2" w:rsidRDefault="00027580" w:rsidP="00027580">
      <w:pPr>
        <w:ind w:firstLineChars="202" w:firstLine="424"/>
        <w:rPr>
          <w:rFonts w:eastAsia="SimSun"/>
          <w:color w:val="000000" w:themeColor="text1"/>
          <w:sz w:val="21"/>
          <w:szCs w:val="21"/>
        </w:rPr>
      </w:pPr>
      <w:r w:rsidRPr="001355F2">
        <w:rPr>
          <w:rFonts w:eastAsia="SimSun"/>
          <w:color w:val="000000" w:themeColor="text1"/>
          <w:sz w:val="21"/>
          <w:szCs w:val="21"/>
        </w:rPr>
        <w:t>在全球化的今天，全世界的市场经济体制，不管在哪一个国家，都有一些共同的特征，市场经济体制也是构建人类命运共同体的基础。</w:t>
      </w:r>
      <w:r w:rsidR="002212B7" w:rsidRPr="001355F2">
        <w:rPr>
          <w:rFonts w:eastAsia="SimSun"/>
          <w:color w:val="000000" w:themeColor="text1"/>
          <w:sz w:val="21"/>
          <w:szCs w:val="21"/>
        </w:rPr>
        <w:t>如果离开了这些市场经济的共性，则很难实现不同国家市场体系的对接，对全球化和全球治理形成阻碍</w:t>
      </w:r>
      <w:r w:rsidRPr="001355F2">
        <w:rPr>
          <w:rFonts w:eastAsia="SimSun"/>
          <w:color w:val="000000" w:themeColor="text1"/>
          <w:sz w:val="21"/>
          <w:szCs w:val="21"/>
        </w:rPr>
        <w:t>。市场经济的一般性主要体现在以下三个方面，也理应成为中国完善市场经济体制的目标。</w:t>
      </w:r>
    </w:p>
    <w:p w14:paraId="09F79F2D" w14:textId="77777777" w:rsidR="00027580" w:rsidRPr="001355F2" w:rsidRDefault="00027580" w:rsidP="00027580">
      <w:pPr>
        <w:ind w:firstLineChars="202" w:firstLine="424"/>
        <w:rPr>
          <w:rFonts w:eastAsia="SimSun"/>
          <w:color w:val="000000" w:themeColor="text1"/>
          <w:sz w:val="21"/>
          <w:szCs w:val="21"/>
        </w:rPr>
      </w:pPr>
      <w:r w:rsidRPr="001355F2">
        <w:rPr>
          <w:rFonts w:eastAsia="SimSun"/>
          <w:color w:val="000000" w:themeColor="text1"/>
          <w:sz w:val="21"/>
          <w:szCs w:val="21"/>
        </w:rPr>
        <w:t>（一）资源的配置方式</w:t>
      </w:r>
    </w:p>
    <w:p w14:paraId="1AF09BE2" w14:textId="364474BF" w:rsidR="00027580" w:rsidRPr="001355F2" w:rsidRDefault="00027580" w:rsidP="00027580">
      <w:pPr>
        <w:ind w:firstLineChars="202" w:firstLine="424"/>
        <w:rPr>
          <w:rFonts w:eastAsia="SimSun"/>
          <w:color w:val="000000" w:themeColor="text1"/>
          <w:sz w:val="21"/>
          <w:szCs w:val="21"/>
        </w:rPr>
      </w:pPr>
      <w:r w:rsidRPr="001355F2">
        <w:rPr>
          <w:rFonts w:eastAsia="SimSun"/>
          <w:color w:val="000000" w:themeColor="text1"/>
          <w:sz w:val="21"/>
          <w:szCs w:val="21"/>
        </w:rPr>
        <w:t>在绝大多数情况下，由市场供求关系决定的价格机制能够有效地配置资源。要防止一切的力量，包括市场垄断力量和政府行政干预来操控价格，这是各个国家的市场经济都普遍遵循的原则。只有在极其特殊的情况下</w:t>
      </w:r>
      <w:r w:rsidR="002212B7" w:rsidRPr="001355F2">
        <w:rPr>
          <w:rFonts w:eastAsia="SimSun"/>
          <w:color w:val="000000" w:themeColor="text1"/>
          <w:sz w:val="21"/>
          <w:szCs w:val="21"/>
        </w:rPr>
        <w:t>（例如反垄断定价，以及市场出现非理性定价）</w:t>
      </w:r>
      <w:r w:rsidRPr="001355F2">
        <w:rPr>
          <w:rFonts w:eastAsia="SimSun"/>
          <w:color w:val="000000" w:themeColor="text1"/>
          <w:sz w:val="21"/>
          <w:szCs w:val="21"/>
        </w:rPr>
        <w:t>，政府管控价格才是合理的。也正是因为这个原因，世界上绝大多数的国家对于行政力量直接干预价格机制都持有非常谨慎的态度。原因就在于，离开了价格机制，既有可能导致市场供求失衡，从而产生资源配置的无效率，也有可能出现行政力量凌驾于市场力量之上的特权，从而滋生腐败。举例来说，在改革历史上，曾经实施的价格双轨制，曾造成了特权阶层把大量物资从计划轨转向市场轨高价出售的腐败现象，即所谓</w:t>
      </w:r>
      <w:r w:rsidRPr="001355F2">
        <w:rPr>
          <w:rFonts w:eastAsia="SimSun"/>
          <w:color w:val="000000" w:themeColor="text1"/>
          <w:sz w:val="21"/>
          <w:szCs w:val="21"/>
        </w:rPr>
        <w:t>“</w:t>
      </w:r>
      <w:r w:rsidRPr="001355F2">
        <w:rPr>
          <w:rFonts w:eastAsia="SimSun"/>
          <w:color w:val="000000" w:themeColor="text1"/>
          <w:sz w:val="21"/>
          <w:szCs w:val="21"/>
        </w:rPr>
        <w:t>串轨</w:t>
      </w:r>
      <w:r w:rsidRPr="001355F2">
        <w:rPr>
          <w:rFonts w:eastAsia="SimSun"/>
          <w:color w:val="000000" w:themeColor="text1"/>
          <w:sz w:val="21"/>
          <w:szCs w:val="21"/>
        </w:rPr>
        <w:t>”</w:t>
      </w:r>
      <w:r w:rsidRPr="001355F2">
        <w:rPr>
          <w:rFonts w:eastAsia="SimSun"/>
          <w:color w:val="000000" w:themeColor="text1"/>
          <w:sz w:val="21"/>
          <w:szCs w:val="21"/>
        </w:rPr>
        <w:t>。在当前，让市场成为配置资源的决定性力量，有助于</w:t>
      </w:r>
      <w:r w:rsidRPr="001355F2">
        <w:rPr>
          <w:rFonts w:eastAsia="SimSun"/>
          <w:color w:val="000000" w:themeColor="text1"/>
          <w:sz w:val="21"/>
          <w:szCs w:val="21"/>
        </w:rPr>
        <w:t>“</w:t>
      </w:r>
      <w:r w:rsidRPr="001355F2">
        <w:rPr>
          <w:rFonts w:eastAsia="SimSun"/>
          <w:color w:val="000000" w:themeColor="text1"/>
          <w:sz w:val="21"/>
          <w:szCs w:val="21"/>
        </w:rPr>
        <w:t>把权力关在笼子里</w:t>
      </w:r>
      <w:r w:rsidRPr="001355F2">
        <w:rPr>
          <w:rFonts w:eastAsia="SimSun"/>
          <w:color w:val="000000" w:themeColor="text1"/>
          <w:sz w:val="21"/>
          <w:szCs w:val="21"/>
        </w:rPr>
        <w:t>”</w:t>
      </w:r>
      <w:r w:rsidRPr="001355F2">
        <w:rPr>
          <w:rFonts w:eastAsia="SimSun"/>
          <w:color w:val="000000" w:themeColor="text1"/>
          <w:sz w:val="21"/>
          <w:szCs w:val="21"/>
        </w:rPr>
        <w:t>，为反腐倡廉打下基础。</w:t>
      </w:r>
    </w:p>
    <w:p w14:paraId="1B98FAF4" w14:textId="77777777" w:rsidR="00027580" w:rsidRPr="001355F2" w:rsidRDefault="00027580" w:rsidP="00027580">
      <w:pPr>
        <w:ind w:firstLineChars="202" w:firstLine="424"/>
        <w:rPr>
          <w:rFonts w:eastAsia="SimSun"/>
          <w:color w:val="000000" w:themeColor="text1"/>
          <w:sz w:val="21"/>
          <w:szCs w:val="21"/>
        </w:rPr>
      </w:pPr>
      <w:r w:rsidRPr="001355F2">
        <w:rPr>
          <w:rFonts w:eastAsia="SimSun"/>
          <w:color w:val="000000" w:themeColor="text1"/>
          <w:sz w:val="21"/>
          <w:szCs w:val="21"/>
        </w:rPr>
        <w:t>（二）生产要素的自由流动</w:t>
      </w:r>
    </w:p>
    <w:p w14:paraId="56E031EA" w14:textId="77777777" w:rsidR="00027580" w:rsidRPr="001355F2" w:rsidRDefault="00027580" w:rsidP="00027580">
      <w:pPr>
        <w:ind w:firstLineChars="202" w:firstLine="424"/>
        <w:rPr>
          <w:rFonts w:eastAsia="SimSun"/>
          <w:color w:val="000000" w:themeColor="text1"/>
          <w:sz w:val="21"/>
          <w:szCs w:val="21"/>
        </w:rPr>
      </w:pPr>
      <w:r w:rsidRPr="001355F2">
        <w:rPr>
          <w:rFonts w:eastAsia="SimSun"/>
          <w:color w:val="000000" w:themeColor="text1"/>
          <w:sz w:val="21"/>
          <w:szCs w:val="21"/>
        </w:rPr>
        <w:t>一个统一的国家理所应当地拥有统一大市场，能够畅通商品和生产要素的自由流动。商品自由流动能够保证全国各地最大程度地获得来自于其他地区的商品，增强地区之间的相互竞争。市场经济能够保证资源配置效率的另外一个重要特征，就是生产要素能够自由流动。生产要素主要包括劳动力、资本和土地三种。接下来我们来一一阐述。</w:t>
      </w:r>
    </w:p>
    <w:p w14:paraId="71E7BE96" w14:textId="77777777" w:rsidR="00027580" w:rsidRPr="001355F2" w:rsidRDefault="00027580" w:rsidP="00027580">
      <w:pPr>
        <w:ind w:firstLineChars="202" w:firstLine="424"/>
        <w:rPr>
          <w:rFonts w:eastAsia="SimSun"/>
          <w:color w:val="000000" w:themeColor="text1"/>
          <w:sz w:val="21"/>
          <w:szCs w:val="21"/>
        </w:rPr>
      </w:pPr>
      <w:r w:rsidRPr="001355F2">
        <w:rPr>
          <w:rFonts w:eastAsia="SimSun"/>
          <w:color w:val="000000" w:themeColor="text1"/>
          <w:sz w:val="21"/>
          <w:szCs w:val="21"/>
        </w:rPr>
        <w:t>首先来看劳动力。中国古话说，人往高处走。通过劳动力流动，人们追求更高的收入和更好的就业机会。除此之外，公共服务、环境质量也可能成为劳动力流动的驱动因素。</w:t>
      </w:r>
      <w:r w:rsidRPr="001355F2">
        <w:rPr>
          <w:rFonts w:eastAsia="SimSun"/>
          <w:color w:val="000000" w:themeColor="text1"/>
          <w:sz w:val="21"/>
          <w:szCs w:val="21"/>
        </w:rPr>
        <w:lastRenderedPageBreak/>
        <w:t>在</w:t>
      </w:r>
      <w:r w:rsidRPr="001355F2">
        <w:rPr>
          <w:rFonts w:eastAsia="SimSun"/>
          <w:color w:val="000000" w:themeColor="text1"/>
          <w:sz w:val="21"/>
          <w:szCs w:val="21"/>
        </w:rPr>
        <w:t>“</w:t>
      </w:r>
      <w:r w:rsidRPr="001355F2">
        <w:rPr>
          <w:rFonts w:eastAsia="SimSun"/>
          <w:color w:val="000000" w:themeColor="text1"/>
          <w:sz w:val="21"/>
          <w:szCs w:val="21"/>
        </w:rPr>
        <w:t>空间均衡</w:t>
      </w:r>
      <w:r w:rsidRPr="001355F2">
        <w:rPr>
          <w:rFonts w:eastAsia="SimSun"/>
          <w:color w:val="000000" w:themeColor="text1"/>
          <w:sz w:val="21"/>
          <w:szCs w:val="21"/>
        </w:rPr>
        <w:t>”</w:t>
      </w:r>
      <w:r w:rsidRPr="001355F2">
        <w:rPr>
          <w:rFonts w:eastAsia="SimSun"/>
          <w:color w:val="000000" w:themeColor="text1"/>
          <w:sz w:val="21"/>
          <w:szCs w:val="21"/>
        </w:rPr>
        <w:t>的道理之下，在一个国家内部保障劳动力能够自由流动，既能够提高劳动力资源的利用效率，又能够为民众提供最大化自己福利的途径。同时，劳动力流动还能缩小城乡间和地区间人均收入和生活质量的差距。因此，劳动力流动是兼顾效率与平等的。</w:t>
      </w:r>
    </w:p>
    <w:p w14:paraId="628785DD" w14:textId="77777777" w:rsidR="00027580" w:rsidRPr="001355F2" w:rsidRDefault="00027580" w:rsidP="00027580">
      <w:pPr>
        <w:ind w:firstLineChars="202" w:firstLine="424"/>
        <w:rPr>
          <w:rFonts w:eastAsia="SimSun"/>
          <w:color w:val="000000" w:themeColor="text1"/>
          <w:sz w:val="21"/>
          <w:szCs w:val="21"/>
        </w:rPr>
      </w:pPr>
      <w:r w:rsidRPr="001355F2">
        <w:rPr>
          <w:rFonts w:eastAsia="SimSun"/>
          <w:color w:val="000000" w:themeColor="text1"/>
          <w:sz w:val="21"/>
          <w:szCs w:val="21"/>
        </w:rPr>
        <w:t>资本的自由流动比较容易理解。资本总是流动到最能够获取收益的地区、行业或者部门。个人或者企业最大化自己的资本回报，保证了资本利用效率最大化。人们在日常生活中，常常对于资本的谋利抱有敌视的态度，这要区分具体的场景。如果资本借助于市场的垄断力量来牟利，或者出现伤害消费者利益的情况，这并不是好的市场经济所希望的。而资本在不同地区、行业和部门之间的自由流动来获利，不仅有利于资本利用效率的提高，而且能够保证市场的充分竞争，避免资本出现对于局部市场的垄断。</w:t>
      </w:r>
    </w:p>
    <w:p w14:paraId="0427556B" w14:textId="77777777" w:rsidR="00027580" w:rsidRPr="001355F2" w:rsidRDefault="00027580" w:rsidP="00027580">
      <w:pPr>
        <w:ind w:firstLineChars="202" w:firstLine="424"/>
        <w:rPr>
          <w:rFonts w:eastAsia="SimSun"/>
          <w:color w:val="000000" w:themeColor="text1"/>
          <w:sz w:val="21"/>
          <w:szCs w:val="21"/>
        </w:rPr>
      </w:pPr>
      <w:r w:rsidRPr="001355F2">
        <w:rPr>
          <w:rFonts w:eastAsia="SimSun"/>
          <w:color w:val="000000" w:themeColor="text1"/>
          <w:sz w:val="21"/>
          <w:szCs w:val="21"/>
        </w:rPr>
        <w:t>土地作为一种生产要素，情况稍微复杂一点。由于土地（包括其上存在的建筑物）在物理属性上是不能移动的，因此，土地要素的配置主要是指土地在不同使用功能之间的配置。一个地区或者一个城市，除了生态保护、历史文化、粮食安全和公共利益等目的需要对土地利用功能进行规定之外，在农业、工业、住宅、商业等用途之间可以较为自由地转换，才能够实现土地利用价值的最大化，使城市在经济增长和生活宜居等目标之间实现最优化。</w:t>
      </w:r>
    </w:p>
    <w:p w14:paraId="74048D16" w14:textId="77777777" w:rsidR="00027580" w:rsidRPr="001355F2" w:rsidRDefault="00027580" w:rsidP="00027580">
      <w:pPr>
        <w:ind w:firstLineChars="202" w:firstLine="424"/>
        <w:rPr>
          <w:rFonts w:eastAsia="SimSun"/>
          <w:color w:val="000000" w:themeColor="text1"/>
          <w:sz w:val="21"/>
          <w:szCs w:val="21"/>
        </w:rPr>
      </w:pPr>
      <w:r w:rsidRPr="001355F2">
        <w:rPr>
          <w:rFonts w:eastAsia="SimSun"/>
          <w:color w:val="000000" w:themeColor="text1"/>
          <w:sz w:val="21"/>
          <w:szCs w:val="21"/>
        </w:rPr>
        <w:t>除了地区内部不同功能的土地用途之间的配置之外，一个地区一旦决定了它的土地配置，实际上它的经济结构就基本决定了。而不同的地区之间的经济结构，涉及一个国家内部不同地区之间的经济分工。有的地区以服务业为主，有的地区更多从事制造业，而有的地区则更加专业化于农业、旅游和自然资源产业。</w:t>
      </w:r>
    </w:p>
    <w:p w14:paraId="6DA56D11" w14:textId="77777777" w:rsidR="00027580" w:rsidRPr="001355F2" w:rsidRDefault="00027580" w:rsidP="00027580">
      <w:pPr>
        <w:ind w:firstLineChars="202" w:firstLine="424"/>
        <w:rPr>
          <w:rFonts w:eastAsia="SimSun"/>
          <w:color w:val="000000" w:themeColor="text1"/>
          <w:sz w:val="21"/>
          <w:szCs w:val="21"/>
        </w:rPr>
      </w:pPr>
      <w:r w:rsidRPr="001355F2">
        <w:rPr>
          <w:rFonts w:eastAsia="SimSun"/>
          <w:color w:val="000000" w:themeColor="text1"/>
          <w:sz w:val="21"/>
          <w:szCs w:val="21"/>
        </w:rPr>
        <w:t>（三）产权的保护</w:t>
      </w:r>
    </w:p>
    <w:p w14:paraId="7E560A8D" w14:textId="77777777" w:rsidR="00027580" w:rsidRPr="001355F2" w:rsidRDefault="00027580" w:rsidP="00027580">
      <w:pPr>
        <w:ind w:firstLineChars="202" w:firstLine="424"/>
        <w:rPr>
          <w:rFonts w:eastAsia="SimSun"/>
          <w:color w:val="000000" w:themeColor="text1"/>
          <w:sz w:val="21"/>
          <w:szCs w:val="21"/>
        </w:rPr>
      </w:pPr>
      <w:r w:rsidRPr="001355F2">
        <w:rPr>
          <w:rFonts w:eastAsia="SimSun"/>
          <w:color w:val="000000" w:themeColor="text1"/>
          <w:sz w:val="21"/>
          <w:szCs w:val="21"/>
        </w:rPr>
        <w:t>市场经济的第三个共性，是对于产权的保护。产权是一组权利的组合，它包括所有权、使用权、转让权、收益权等。产权保护最为重要的就是保障财产所有权或使用权所对应的收益权，而这组对应关系应该通过法律得到有效的界定和保护。相反，如果对于产权产生了侵害，或者破坏了所有权、使用权和收益权之间的对应关系，那么就会伤害市场机制，破坏生产者为全社会进行生产的激励，最终伤害每一个社会成员的福利。</w:t>
      </w:r>
    </w:p>
    <w:p w14:paraId="45DFBA49" w14:textId="77777777" w:rsidR="00027580" w:rsidRPr="001355F2" w:rsidRDefault="00027580" w:rsidP="00027580">
      <w:pPr>
        <w:ind w:firstLineChars="202" w:firstLine="424"/>
        <w:rPr>
          <w:rFonts w:eastAsia="SimSun"/>
          <w:color w:val="000000" w:themeColor="text1"/>
          <w:sz w:val="21"/>
          <w:szCs w:val="21"/>
        </w:rPr>
      </w:pPr>
      <w:r w:rsidRPr="001355F2">
        <w:rPr>
          <w:rFonts w:eastAsia="SimSun"/>
          <w:color w:val="000000" w:themeColor="text1"/>
          <w:sz w:val="21"/>
          <w:szCs w:val="21"/>
        </w:rPr>
        <w:t>市场经济要解决生产什么、为谁生产、如何生产的问题。为了做到这一点，必须给相关的生产者足够的激励，以使得他们能够有效地利用资源。在价格机制有效配置供给和需求的背后，生产者通过市场竞争来最大化资源的利用效率对整个社会是有利的。生产者不仅要在短期里最优化效率，而且要在长期里考虑到未来市场需求的变化，而恰恰由于市场未来的需求变化，产生了某种未知性和不确性，因此，生产者需要为此承担风险。在市场经济里，为了能够激励生产者有效地利用资源从事生产，必须对私有产权有严格的法律保护。这样才能有效地保障生产者的投入、努力和创新能够获得相应的回报。</w:t>
      </w:r>
    </w:p>
    <w:p w14:paraId="32FA4E20" w14:textId="7B3F8C70" w:rsidR="00027580" w:rsidRPr="001355F2" w:rsidRDefault="00027580" w:rsidP="00027580">
      <w:pPr>
        <w:ind w:firstLineChars="202" w:firstLine="424"/>
        <w:rPr>
          <w:rFonts w:eastAsia="SimSun"/>
          <w:color w:val="000000" w:themeColor="text1"/>
          <w:sz w:val="21"/>
          <w:szCs w:val="21"/>
        </w:rPr>
      </w:pPr>
      <w:r w:rsidRPr="001355F2">
        <w:rPr>
          <w:rFonts w:eastAsia="SimSun"/>
          <w:color w:val="000000" w:themeColor="text1"/>
          <w:sz w:val="21"/>
          <w:szCs w:val="21"/>
        </w:rPr>
        <w:t>知识产权的保护有利于创新发展。例如，新产品的研发投入时期很长，投资巨大，回报却滞后，而且有可能事后才发现并不符合市场需求。因此，只有严格的知识产权保护，才能保证创新的收益。当中国进入到创新驱动的发展阶段时，</w:t>
      </w:r>
      <w:r w:rsidR="00702419" w:rsidRPr="001355F2">
        <w:rPr>
          <w:rFonts w:eastAsia="SimSun"/>
          <w:color w:val="000000" w:themeColor="text1"/>
          <w:sz w:val="21"/>
          <w:szCs w:val="21"/>
        </w:rPr>
        <w:t>越来越多的领域内将面临创新的不确定性和风险，</w:t>
      </w:r>
      <w:r w:rsidRPr="001355F2">
        <w:rPr>
          <w:rFonts w:eastAsia="SimSun"/>
          <w:color w:val="000000" w:themeColor="text1"/>
          <w:sz w:val="21"/>
          <w:szCs w:val="21"/>
        </w:rPr>
        <w:t>对知识产权的有效保护</w:t>
      </w:r>
      <w:r w:rsidR="00702419" w:rsidRPr="001355F2">
        <w:rPr>
          <w:rFonts w:eastAsia="SimSun"/>
          <w:color w:val="000000" w:themeColor="text1"/>
          <w:sz w:val="21"/>
          <w:szCs w:val="21"/>
        </w:rPr>
        <w:t>将</w:t>
      </w:r>
      <w:r w:rsidRPr="001355F2">
        <w:rPr>
          <w:rFonts w:eastAsia="SimSun"/>
          <w:color w:val="000000" w:themeColor="text1"/>
          <w:sz w:val="21"/>
          <w:szCs w:val="21"/>
        </w:rPr>
        <w:t>变得愈发重要。</w:t>
      </w:r>
    </w:p>
    <w:p w14:paraId="4793DFAA" w14:textId="77777777" w:rsidR="00027580" w:rsidRPr="001355F2" w:rsidRDefault="00027580" w:rsidP="00027580">
      <w:pPr>
        <w:ind w:firstLineChars="202" w:firstLine="424"/>
        <w:rPr>
          <w:rFonts w:eastAsia="SimSun"/>
          <w:color w:val="000000" w:themeColor="text1"/>
          <w:sz w:val="21"/>
          <w:szCs w:val="21"/>
        </w:rPr>
      </w:pPr>
    </w:p>
    <w:p w14:paraId="0EF865E3" w14:textId="7F18A114" w:rsidR="00027580" w:rsidRPr="001355F2" w:rsidRDefault="00027580" w:rsidP="00027580">
      <w:pPr>
        <w:ind w:firstLineChars="202" w:firstLine="424"/>
        <w:rPr>
          <w:rFonts w:eastAsia="SimSun"/>
          <w:color w:val="000000" w:themeColor="text1"/>
          <w:sz w:val="21"/>
          <w:szCs w:val="21"/>
        </w:rPr>
      </w:pPr>
      <w:r w:rsidRPr="001355F2">
        <w:rPr>
          <w:rFonts w:eastAsia="SimSun"/>
          <w:color w:val="000000" w:themeColor="text1"/>
          <w:sz w:val="21"/>
          <w:szCs w:val="21"/>
        </w:rPr>
        <w:t>全世界各国的市场经济千差万别，而价格机制、要素流动和产权保护构成了市场经济的共有特征。也恰恰是因为市场经济配置资源的强大功能，中共十八大以来确立了</w:t>
      </w:r>
      <w:r w:rsidRPr="001355F2">
        <w:rPr>
          <w:rFonts w:eastAsia="SimSun"/>
          <w:color w:val="000000" w:themeColor="text1"/>
          <w:sz w:val="21"/>
          <w:szCs w:val="21"/>
        </w:rPr>
        <w:t>“</w:t>
      </w:r>
      <w:r w:rsidRPr="001355F2">
        <w:rPr>
          <w:rFonts w:eastAsia="SimSun"/>
          <w:color w:val="000000" w:themeColor="text1"/>
          <w:sz w:val="21"/>
          <w:szCs w:val="21"/>
        </w:rPr>
        <w:t>让市场成为配置资源的决定性力量</w:t>
      </w:r>
      <w:r w:rsidRPr="001355F2">
        <w:rPr>
          <w:rFonts w:eastAsia="SimSun"/>
          <w:color w:val="000000" w:themeColor="text1"/>
          <w:sz w:val="21"/>
          <w:szCs w:val="21"/>
        </w:rPr>
        <w:t>”</w:t>
      </w:r>
      <w:r w:rsidRPr="001355F2">
        <w:rPr>
          <w:rFonts w:eastAsia="SimSun"/>
          <w:color w:val="000000" w:themeColor="text1"/>
          <w:sz w:val="21"/>
          <w:szCs w:val="21"/>
        </w:rPr>
        <w:t>这样的方针政策。具体来说，当前中国绝大多数的商品和生产要素价格是由市场供求机制决定的。在市场一体化和</w:t>
      </w:r>
      <w:r w:rsidRPr="001355F2">
        <w:rPr>
          <w:rFonts w:eastAsia="SimSun"/>
          <w:color w:val="000000" w:themeColor="text1"/>
          <w:sz w:val="21"/>
          <w:szCs w:val="21"/>
        </w:rPr>
        <w:t>“</w:t>
      </w:r>
      <w:r w:rsidRPr="001355F2">
        <w:rPr>
          <w:rFonts w:eastAsia="SimSun"/>
          <w:color w:val="000000" w:themeColor="text1"/>
          <w:sz w:val="21"/>
          <w:szCs w:val="21"/>
        </w:rPr>
        <w:t>畅通国内大循环</w:t>
      </w:r>
      <w:r w:rsidRPr="001355F2">
        <w:rPr>
          <w:rFonts w:eastAsia="SimSun"/>
          <w:color w:val="000000" w:themeColor="text1"/>
          <w:sz w:val="21"/>
          <w:szCs w:val="21"/>
        </w:rPr>
        <w:t>”</w:t>
      </w:r>
      <w:r w:rsidRPr="001355F2">
        <w:rPr>
          <w:rFonts w:eastAsia="SimSun"/>
          <w:color w:val="000000" w:themeColor="text1"/>
          <w:sz w:val="21"/>
          <w:szCs w:val="21"/>
        </w:rPr>
        <w:t>方面，商品的跨地区流动障碍已经基本破除，而在生产要素流动仍然存在着一些障碍，但是</w:t>
      </w:r>
      <w:r w:rsidR="00702419" w:rsidRPr="001355F2">
        <w:rPr>
          <w:rFonts w:eastAsia="SimSun"/>
          <w:color w:val="000000" w:themeColor="text1"/>
          <w:sz w:val="21"/>
          <w:szCs w:val="21"/>
        </w:rPr>
        <w:t>也</w:t>
      </w:r>
      <w:r w:rsidRPr="001355F2">
        <w:rPr>
          <w:rFonts w:eastAsia="SimSun"/>
          <w:color w:val="000000" w:themeColor="text1"/>
          <w:sz w:val="21"/>
          <w:szCs w:val="21"/>
        </w:rPr>
        <w:t>已经明确了让各类生产要素合理流动的改革方向。</w:t>
      </w:r>
    </w:p>
    <w:p w14:paraId="6A6962DE" w14:textId="77777777" w:rsidR="00027580" w:rsidRPr="001355F2" w:rsidRDefault="00027580" w:rsidP="00027580">
      <w:pPr>
        <w:ind w:firstLineChars="202" w:firstLine="424"/>
        <w:rPr>
          <w:rFonts w:eastAsia="SimSun"/>
          <w:color w:val="000000" w:themeColor="text1"/>
          <w:sz w:val="21"/>
          <w:szCs w:val="21"/>
        </w:rPr>
      </w:pPr>
    </w:p>
    <w:p w14:paraId="6802E1B2" w14:textId="5CC0DA75" w:rsidR="00027580" w:rsidRPr="001355F2" w:rsidRDefault="00027580" w:rsidP="00027580">
      <w:pPr>
        <w:ind w:firstLineChars="202" w:firstLine="424"/>
        <w:rPr>
          <w:rFonts w:eastAsia="SimSun"/>
          <w:b/>
          <w:color w:val="000000" w:themeColor="text1"/>
          <w:sz w:val="21"/>
          <w:szCs w:val="21"/>
        </w:rPr>
      </w:pPr>
      <w:r w:rsidRPr="001355F2">
        <w:rPr>
          <w:rFonts w:eastAsia="SimSun"/>
          <w:b/>
          <w:color w:val="000000" w:themeColor="text1"/>
          <w:sz w:val="21"/>
          <w:szCs w:val="21"/>
        </w:rPr>
        <w:lastRenderedPageBreak/>
        <w:t>二、社会主义</w:t>
      </w:r>
      <w:r w:rsidR="00A058A9">
        <w:rPr>
          <w:rFonts w:eastAsia="SimSun"/>
          <w:b/>
          <w:color w:val="000000" w:themeColor="text1"/>
          <w:sz w:val="21"/>
          <w:szCs w:val="21"/>
        </w:rPr>
        <w:t>的价值观</w:t>
      </w:r>
    </w:p>
    <w:p w14:paraId="51995DF4" w14:textId="77777777" w:rsidR="00027580" w:rsidRPr="001355F2" w:rsidRDefault="00027580" w:rsidP="00027580">
      <w:pPr>
        <w:ind w:firstLineChars="202" w:firstLine="424"/>
        <w:rPr>
          <w:rFonts w:eastAsia="SimSun"/>
          <w:color w:val="000000" w:themeColor="text1"/>
          <w:sz w:val="21"/>
          <w:szCs w:val="21"/>
        </w:rPr>
      </w:pPr>
    </w:p>
    <w:p w14:paraId="03B62FE3" w14:textId="77777777" w:rsidR="00027580" w:rsidRPr="001355F2" w:rsidRDefault="00027580" w:rsidP="00027580">
      <w:pPr>
        <w:ind w:firstLineChars="202" w:firstLine="424"/>
        <w:rPr>
          <w:rFonts w:eastAsia="SimSun"/>
          <w:color w:val="000000" w:themeColor="text1"/>
          <w:sz w:val="21"/>
          <w:szCs w:val="21"/>
        </w:rPr>
      </w:pPr>
      <w:r w:rsidRPr="001355F2">
        <w:rPr>
          <w:rFonts w:eastAsia="SimSun"/>
          <w:color w:val="000000" w:themeColor="text1"/>
          <w:sz w:val="21"/>
          <w:szCs w:val="21"/>
        </w:rPr>
        <w:t>在世界上任何一个现代文明国家，平等和公正都是普遍追求的目标。中国确定的社会主义核心价值观也包含了平等与公正的内容。</w:t>
      </w:r>
    </w:p>
    <w:p w14:paraId="7F57CD8F" w14:textId="77777777" w:rsidR="00027580" w:rsidRPr="001355F2" w:rsidRDefault="00027580" w:rsidP="00027580">
      <w:pPr>
        <w:ind w:firstLineChars="202" w:firstLine="424"/>
        <w:rPr>
          <w:rFonts w:eastAsia="SimSun"/>
          <w:color w:val="000000" w:themeColor="text1"/>
          <w:sz w:val="21"/>
          <w:szCs w:val="21"/>
        </w:rPr>
      </w:pPr>
      <w:r w:rsidRPr="001355F2">
        <w:rPr>
          <w:rFonts w:eastAsia="SimSun"/>
          <w:color w:val="000000" w:themeColor="text1"/>
          <w:sz w:val="21"/>
          <w:szCs w:val="21"/>
        </w:rPr>
        <w:t>平等与公正首先体现在过程上。在政治和法律层面，公民享有平等的权利，并且受到法律和一系列基本制度的公正对待。</w:t>
      </w:r>
    </w:p>
    <w:p w14:paraId="6675ECB2" w14:textId="4FFBA8B6" w:rsidR="00027580" w:rsidRPr="001355F2" w:rsidRDefault="00027580" w:rsidP="00027580">
      <w:pPr>
        <w:ind w:firstLineChars="202" w:firstLine="424"/>
        <w:rPr>
          <w:rFonts w:eastAsia="SimSun"/>
          <w:color w:val="000000" w:themeColor="text1"/>
          <w:sz w:val="21"/>
          <w:szCs w:val="21"/>
        </w:rPr>
      </w:pPr>
      <w:r w:rsidRPr="001355F2">
        <w:rPr>
          <w:rFonts w:eastAsia="SimSun"/>
          <w:color w:val="000000" w:themeColor="text1"/>
          <w:sz w:val="21"/>
          <w:szCs w:val="21"/>
        </w:rPr>
        <w:t>其次，平等与公正也体现在结果上。在经济层面，一个国家的收入差距和福利差距应得到一定程度的控制。尽管各个国家的人民对于什么是合理的收入和福利差距没有统一的标准，但是在给定的文化和制度条件之下，如果收入和福利差距超过一定的程度，将给社会带来缺乏平等和公正的感受，产生</w:t>
      </w:r>
      <w:r w:rsidR="00702419" w:rsidRPr="001355F2">
        <w:rPr>
          <w:rFonts w:eastAsia="SimSun"/>
          <w:color w:val="000000" w:themeColor="text1"/>
          <w:sz w:val="21"/>
          <w:szCs w:val="21"/>
        </w:rPr>
        <w:t>社会不满</w:t>
      </w:r>
      <w:r w:rsidRPr="001355F2">
        <w:rPr>
          <w:rFonts w:eastAsia="SimSun"/>
          <w:color w:val="000000" w:themeColor="text1"/>
          <w:sz w:val="21"/>
          <w:szCs w:val="21"/>
        </w:rPr>
        <w:t>，并需要耗费资源来维持社会稳定，这些都会进一步伤害到经济和社会的可持续发展。</w:t>
      </w:r>
    </w:p>
    <w:p w14:paraId="55064B58" w14:textId="2695802D" w:rsidR="00027580" w:rsidRPr="001355F2" w:rsidRDefault="00027580" w:rsidP="00027580">
      <w:pPr>
        <w:ind w:firstLineChars="202" w:firstLine="424"/>
        <w:rPr>
          <w:rFonts w:eastAsia="SimSun"/>
          <w:color w:val="000000" w:themeColor="text1"/>
          <w:sz w:val="21"/>
          <w:szCs w:val="21"/>
        </w:rPr>
      </w:pPr>
      <w:r w:rsidRPr="001355F2">
        <w:rPr>
          <w:rFonts w:eastAsia="SimSun"/>
          <w:color w:val="000000" w:themeColor="text1"/>
          <w:sz w:val="21"/>
          <w:szCs w:val="21"/>
        </w:rPr>
        <w:t>在市场经济条件下，由于禀赋的差异，市场交易机制完全有可能导致人和人之间结果的不平等。例如有的人能力强，资源禀赋多，有的人则相反。有时，市场激励机制的结果本身就有可能产生事实上的不平等。例如有些创新性的专利成果对社会有益，当它转化为个人收入的时候，可能带来巨大的收入和财富的集中。上述这些情况在过程上是平等的，不平等的结果是由起点</w:t>
      </w:r>
      <w:r w:rsidR="00A058A9">
        <w:rPr>
          <w:rFonts w:eastAsia="SimSun"/>
          <w:color w:val="000000" w:themeColor="text1"/>
          <w:sz w:val="21"/>
          <w:szCs w:val="21"/>
        </w:rPr>
        <w:t>、</w:t>
      </w:r>
      <w:r w:rsidRPr="001355F2">
        <w:rPr>
          <w:rFonts w:eastAsia="SimSun"/>
          <w:color w:val="000000" w:themeColor="text1"/>
          <w:sz w:val="21"/>
          <w:szCs w:val="21"/>
        </w:rPr>
        <w:t>禀赋</w:t>
      </w:r>
      <w:r w:rsidR="00A058A9">
        <w:rPr>
          <w:rFonts w:eastAsia="SimSun"/>
          <w:color w:val="000000" w:themeColor="text1"/>
          <w:sz w:val="21"/>
          <w:szCs w:val="21"/>
        </w:rPr>
        <w:t>和努力</w:t>
      </w:r>
      <w:r w:rsidRPr="001355F2">
        <w:rPr>
          <w:rFonts w:eastAsia="SimSun"/>
          <w:color w:val="000000" w:themeColor="text1"/>
          <w:sz w:val="21"/>
          <w:szCs w:val="21"/>
        </w:rPr>
        <w:t>的差异导致的。</w:t>
      </w:r>
    </w:p>
    <w:p w14:paraId="6D855146" w14:textId="424E6E3D" w:rsidR="00027580" w:rsidRPr="001355F2" w:rsidRDefault="00027580" w:rsidP="00027580">
      <w:pPr>
        <w:ind w:firstLineChars="202" w:firstLine="424"/>
        <w:rPr>
          <w:rFonts w:eastAsia="SimSun"/>
          <w:color w:val="000000" w:themeColor="text1"/>
          <w:sz w:val="21"/>
          <w:szCs w:val="21"/>
        </w:rPr>
      </w:pPr>
      <w:r w:rsidRPr="001355F2">
        <w:rPr>
          <w:rFonts w:eastAsia="SimSun"/>
          <w:color w:val="000000" w:themeColor="text1"/>
          <w:sz w:val="21"/>
          <w:szCs w:val="21"/>
        </w:rPr>
        <w:t>在另外有些情况下，不平等是由过程的不公正导致的。有时，市场机制本身存在一些不完美性，也会导致收入和财富不均等。例如，市场机制之下，一部分群体拥有非常强的垄断力量，他可能借助于垄断力量来获取高收入，但这种结果并不有利于全社会福利的改进。再如，成文法律永远有可能有漏洞，或者滞后于实践的发展，可能给予一部分人牟利的空间</w:t>
      </w:r>
      <w:r w:rsidR="00A058A9">
        <w:rPr>
          <w:rFonts w:eastAsia="SimSun"/>
          <w:color w:val="000000" w:themeColor="text1"/>
          <w:sz w:val="21"/>
          <w:szCs w:val="21"/>
        </w:rPr>
        <w:t>，</w:t>
      </w:r>
      <w:r w:rsidR="00A058A9">
        <w:rPr>
          <w:rFonts w:eastAsia="SimSun" w:hint="eastAsia"/>
          <w:color w:val="000000" w:themeColor="text1"/>
          <w:sz w:val="21"/>
          <w:szCs w:val="21"/>
        </w:rPr>
        <w:t>例如</w:t>
      </w:r>
      <w:r w:rsidR="00A058A9">
        <w:rPr>
          <w:rFonts w:eastAsia="SimSun"/>
          <w:color w:val="000000" w:themeColor="text1"/>
          <w:sz w:val="21"/>
          <w:szCs w:val="21"/>
        </w:rPr>
        <w:t>非法避税</w:t>
      </w:r>
      <w:r w:rsidRPr="001355F2">
        <w:rPr>
          <w:rFonts w:eastAsia="SimSun"/>
          <w:color w:val="000000" w:themeColor="text1"/>
          <w:sz w:val="21"/>
          <w:szCs w:val="21"/>
        </w:rPr>
        <w:t>。这种市场不完善性可能带来的不</w:t>
      </w:r>
      <w:r w:rsidR="00702419" w:rsidRPr="001355F2">
        <w:rPr>
          <w:rFonts w:eastAsia="SimSun"/>
          <w:color w:val="000000" w:themeColor="text1"/>
          <w:sz w:val="21"/>
          <w:szCs w:val="21"/>
        </w:rPr>
        <w:t>平</w:t>
      </w:r>
      <w:r w:rsidRPr="001355F2">
        <w:rPr>
          <w:rFonts w:eastAsia="SimSun"/>
          <w:color w:val="000000" w:themeColor="text1"/>
          <w:sz w:val="21"/>
          <w:szCs w:val="21"/>
        </w:rPr>
        <w:t>等后果，本身又带有不公正的性质。</w:t>
      </w:r>
    </w:p>
    <w:p w14:paraId="2E8BD042" w14:textId="77777777" w:rsidR="00027580" w:rsidRPr="001355F2" w:rsidRDefault="00027580" w:rsidP="00027580">
      <w:pPr>
        <w:ind w:firstLineChars="202" w:firstLine="424"/>
        <w:rPr>
          <w:rFonts w:eastAsia="SimSun"/>
          <w:color w:val="000000" w:themeColor="text1"/>
          <w:sz w:val="21"/>
          <w:szCs w:val="21"/>
        </w:rPr>
      </w:pPr>
      <w:r w:rsidRPr="001355F2">
        <w:rPr>
          <w:rFonts w:eastAsia="SimSun"/>
          <w:color w:val="000000" w:themeColor="text1"/>
          <w:sz w:val="21"/>
          <w:szCs w:val="21"/>
        </w:rPr>
        <w:t>现代市场经济国家均通过个人所得税累进制度和企业所得税制度来纠正收入不平等现象，有些国家还通过财产税和遗产税等制度来减少财富的不均等。</w:t>
      </w:r>
    </w:p>
    <w:p w14:paraId="44C1481F" w14:textId="77777777" w:rsidR="00027580" w:rsidRPr="001355F2" w:rsidRDefault="00027580" w:rsidP="00027580">
      <w:pPr>
        <w:ind w:firstLineChars="202" w:firstLine="424"/>
        <w:rPr>
          <w:rFonts w:eastAsia="SimSun"/>
          <w:color w:val="000000" w:themeColor="text1"/>
          <w:sz w:val="21"/>
          <w:szCs w:val="21"/>
        </w:rPr>
      </w:pPr>
      <w:r w:rsidRPr="001355F2">
        <w:rPr>
          <w:rFonts w:eastAsia="SimSun"/>
          <w:color w:val="000000" w:themeColor="text1"/>
          <w:sz w:val="21"/>
          <w:szCs w:val="21"/>
        </w:rPr>
        <w:t>中国是一个社会主义国家，尽管在经济高速发展的时期，出现了收入不平等的问题，但是对于共同富裕的追求，始终是其重要的价值观。中国已经建立了个人所得税累进调节制度和企业所得税制度，已经对财产税进行了试点，正在计划全面实施财产税。与此同时，中国也全面建立了覆盖全民的社会保障制度，并且在努力建立全国统一的社会保障制度，减少城乡和地区间差别。此外，中国也实施着覆盖城乡的低收入者最低生活保障制度，包括廉租房和公租房制度。</w:t>
      </w:r>
    </w:p>
    <w:p w14:paraId="45F8A66D" w14:textId="1B96622E" w:rsidR="00027580" w:rsidRPr="001355F2" w:rsidRDefault="00027580" w:rsidP="00027580">
      <w:pPr>
        <w:ind w:firstLineChars="202" w:firstLine="424"/>
        <w:rPr>
          <w:rFonts w:eastAsia="SimSun"/>
          <w:color w:val="000000" w:themeColor="text1"/>
          <w:sz w:val="21"/>
          <w:szCs w:val="21"/>
        </w:rPr>
      </w:pPr>
      <w:r w:rsidRPr="001355F2">
        <w:rPr>
          <w:rFonts w:eastAsia="SimSun"/>
          <w:color w:val="000000" w:themeColor="text1"/>
          <w:sz w:val="21"/>
          <w:szCs w:val="21"/>
        </w:rPr>
        <w:t>在城乡和地区之间，由于各种传统体制</w:t>
      </w:r>
      <w:r w:rsidR="00702419" w:rsidRPr="001355F2">
        <w:rPr>
          <w:rFonts w:eastAsia="SimSun"/>
          <w:color w:val="000000" w:themeColor="text1"/>
          <w:sz w:val="21"/>
          <w:szCs w:val="21"/>
        </w:rPr>
        <w:t>和观念</w:t>
      </w:r>
      <w:r w:rsidRPr="001355F2">
        <w:rPr>
          <w:rFonts w:eastAsia="SimSun"/>
          <w:color w:val="000000" w:themeColor="text1"/>
          <w:sz w:val="21"/>
          <w:szCs w:val="21"/>
        </w:rPr>
        <w:t>的阻碍，人口的自由流动还没有实现，城乡和地区间收入差距还很大。为了追求共同富裕，中国对收入较低的农村和相对落后的地区实施了大量扶持政策。对于曾经存在大量贫困人口的农村，实施了广泛的脱贫工作，并在</w:t>
      </w:r>
      <w:r w:rsidRPr="001355F2">
        <w:rPr>
          <w:rFonts w:eastAsia="SimSun"/>
          <w:color w:val="000000" w:themeColor="text1"/>
          <w:sz w:val="21"/>
          <w:szCs w:val="21"/>
        </w:rPr>
        <w:t>2021</w:t>
      </w:r>
      <w:r w:rsidRPr="001355F2">
        <w:rPr>
          <w:rFonts w:eastAsia="SimSun"/>
          <w:color w:val="000000" w:themeColor="text1"/>
          <w:sz w:val="21"/>
          <w:szCs w:val="21"/>
        </w:rPr>
        <w:t>年宣告全面脱贫，将扶贫工作转向乡村振兴。对于欠发达地区，除了</w:t>
      </w:r>
      <w:r w:rsidR="00025929" w:rsidRPr="001355F2">
        <w:rPr>
          <w:rFonts w:eastAsia="SimSun"/>
          <w:color w:val="000000" w:themeColor="text1"/>
          <w:sz w:val="21"/>
          <w:szCs w:val="21"/>
        </w:rPr>
        <w:t>从中央向地方的纵向</w:t>
      </w:r>
      <w:r w:rsidRPr="001355F2">
        <w:rPr>
          <w:rFonts w:eastAsia="SimSun"/>
          <w:color w:val="000000" w:themeColor="text1"/>
          <w:sz w:val="21"/>
          <w:szCs w:val="21"/>
        </w:rPr>
        <w:t>财政转移支付之外，还实施了发达地区向欠发达地区的对口支援政策，在经济援助、救灾援助和教育援助等方面起到了积极的作用</w:t>
      </w:r>
      <w:r w:rsidR="00025929" w:rsidRPr="001355F2">
        <w:rPr>
          <w:rFonts w:eastAsia="SimSun"/>
          <w:color w:val="000000" w:themeColor="text1"/>
          <w:sz w:val="21"/>
          <w:szCs w:val="21"/>
        </w:rPr>
        <w:t>，体现出了中国特色的地方间</w:t>
      </w:r>
      <w:r w:rsidR="00025929" w:rsidRPr="001355F2">
        <w:rPr>
          <w:rFonts w:eastAsia="SimSun"/>
          <w:color w:val="000000" w:themeColor="text1"/>
          <w:sz w:val="21"/>
          <w:szCs w:val="21"/>
        </w:rPr>
        <w:t>“</w:t>
      </w:r>
      <w:r w:rsidR="00025929" w:rsidRPr="001355F2">
        <w:rPr>
          <w:rFonts w:eastAsia="SimSun"/>
          <w:color w:val="000000" w:themeColor="text1"/>
          <w:sz w:val="21"/>
          <w:szCs w:val="21"/>
        </w:rPr>
        <w:t>横向转移支付</w:t>
      </w:r>
      <w:r w:rsidR="00025929" w:rsidRPr="001355F2">
        <w:rPr>
          <w:rFonts w:eastAsia="SimSun"/>
          <w:color w:val="000000" w:themeColor="text1"/>
          <w:sz w:val="21"/>
          <w:szCs w:val="21"/>
        </w:rPr>
        <w:t>”</w:t>
      </w:r>
      <w:r w:rsidRPr="001355F2">
        <w:rPr>
          <w:rFonts w:eastAsia="SimSun"/>
          <w:color w:val="000000" w:themeColor="text1"/>
          <w:sz w:val="21"/>
          <w:szCs w:val="21"/>
        </w:rPr>
        <w:t>。</w:t>
      </w:r>
    </w:p>
    <w:p w14:paraId="6F158347" w14:textId="77777777" w:rsidR="00027580" w:rsidRPr="001355F2" w:rsidRDefault="00027580" w:rsidP="00027580">
      <w:pPr>
        <w:ind w:firstLineChars="202" w:firstLine="424"/>
        <w:rPr>
          <w:rFonts w:eastAsia="SimSun"/>
          <w:color w:val="000000" w:themeColor="text1"/>
          <w:sz w:val="21"/>
          <w:szCs w:val="21"/>
        </w:rPr>
      </w:pPr>
    </w:p>
    <w:p w14:paraId="5098B9FA" w14:textId="61C23046" w:rsidR="00EA27A9" w:rsidRPr="001355F2" w:rsidRDefault="00027580" w:rsidP="00027580">
      <w:pPr>
        <w:ind w:firstLineChars="202" w:firstLine="424"/>
        <w:rPr>
          <w:rFonts w:eastAsia="SimSun"/>
          <w:color w:val="000000" w:themeColor="text1"/>
          <w:sz w:val="21"/>
          <w:szCs w:val="21"/>
        </w:rPr>
      </w:pPr>
      <w:r w:rsidRPr="001355F2">
        <w:rPr>
          <w:rFonts w:eastAsia="SimSun"/>
          <w:color w:val="000000" w:themeColor="text1"/>
          <w:sz w:val="21"/>
          <w:szCs w:val="21"/>
        </w:rPr>
        <w:t>从文化上来说，</w:t>
      </w:r>
      <w:r w:rsidRPr="001355F2">
        <w:rPr>
          <w:rFonts w:eastAsia="SimSun"/>
          <w:color w:val="000000" w:themeColor="text1"/>
          <w:sz w:val="21"/>
          <w:szCs w:val="21"/>
        </w:rPr>
        <w:t>“</w:t>
      </w:r>
      <w:r w:rsidRPr="001355F2">
        <w:rPr>
          <w:rFonts w:eastAsia="SimSun"/>
          <w:color w:val="000000" w:themeColor="text1"/>
          <w:sz w:val="21"/>
          <w:szCs w:val="21"/>
        </w:rPr>
        <w:t>社会主义</w:t>
      </w:r>
      <w:r w:rsidRPr="001355F2">
        <w:rPr>
          <w:rFonts w:eastAsia="SimSun"/>
          <w:color w:val="000000" w:themeColor="text1"/>
          <w:sz w:val="21"/>
          <w:szCs w:val="21"/>
        </w:rPr>
        <w:t>”</w:t>
      </w:r>
      <w:r w:rsidRPr="001355F2">
        <w:rPr>
          <w:rFonts w:eastAsia="SimSun"/>
          <w:color w:val="000000" w:themeColor="text1"/>
          <w:sz w:val="21"/>
          <w:szCs w:val="21"/>
        </w:rPr>
        <w:t>和追求公共利益与中国传统文化中的集体主义是相容的。在两个层面，集体主义的文化是容易得到认同的：第一是在国家层面，例如，全民支持</w:t>
      </w:r>
      <w:r w:rsidR="00702419" w:rsidRPr="001355F2">
        <w:rPr>
          <w:rFonts w:eastAsia="SimSun"/>
          <w:color w:val="000000" w:themeColor="text1"/>
          <w:sz w:val="21"/>
          <w:szCs w:val="21"/>
        </w:rPr>
        <w:t>2008</w:t>
      </w:r>
      <w:r w:rsidR="00702419" w:rsidRPr="001355F2">
        <w:rPr>
          <w:rFonts w:eastAsia="SimSun"/>
          <w:color w:val="000000" w:themeColor="text1"/>
          <w:sz w:val="21"/>
          <w:szCs w:val="21"/>
        </w:rPr>
        <w:t>年北京</w:t>
      </w:r>
      <w:r w:rsidRPr="001355F2">
        <w:rPr>
          <w:rFonts w:eastAsia="SimSun"/>
          <w:color w:val="000000" w:themeColor="text1"/>
          <w:sz w:val="21"/>
          <w:szCs w:val="21"/>
        </w:rPr>
        <w:t>奥运会的举办，或者全民共同减少外出来控制新冠疫情传播，这些都是中国民众普遍认同的，使得全社会的协调行动变得容易；第二是</w:t>
      </w:r>
      <w:r w:rsidR="00702419" w:rsidRPr="001355F2">
        <w:rPr>
          <w:rFonts w:eastAsia="SimSun"/>
          <w:color w:val="000000" w:themeColor="text1"/>
          <w:sz w:val="21"/>
          <w:szCs w:val="21"/>
        </w:rPr>
        <w:t>与特定社会身份相关</w:t>
      </w:r>
      <w:r w:rsidRPr="001355F2">
        <w:rPr>
          <w:rFonts w:eastAsia="SimSun"/>
          <w:color w:val="000000" w:themeColor="text1"/>
          <w:sz w:val="21"/>
          <w:szCs w:val="21"/>
        </w:rPr>
        <w:t>的共同利益追求，比如小到农村地区的宗族</w:t>
      </w:r>
      <w:r w:rsidR="00702419" w:rsidRPr="001355F2">
        <w:rPr>
          <w:rFonts w:eastAsia="SimSun"/>
          <w:color w:val="000000" w:themeColor="text1"/>
          <w:sz w:val="21"/>
          <w:szCs w:val="21"/>
        </w:rPr>
        <w:t>（</w:t>
      </w:r>
      <w:r w:rsidRPr="001355F2">
        <w:rPr>
          <w:rFonts w:eastAsia="SimSun"/>
          <w:color w:val="000000" w:themeColor="text1"/>
          <w:sz w:val="21"/>
          <w:szCs w:val="21"/>
        </w:rPr>
        <w:t>或村</w:t>
      </w:r>
      <w:r w:rsidR="00702419" w:rsidRPr="001355F2">
        <w:rPr>
          <w:rFonts w:eastAsia="SimSun"/>
          <w:color w:val="000000" w:themeColor="text1"/>
          <w:sz w:val="21"/>
          <w:szCs w:val="21"/>
        </w:rPr>
        <w:t>）</w:t>
      </w:r>
      <w:r w:rsidRPr="001355F2">
        <w:rPr>
          <w:rFonts w:eastAsia="SimSun"/>
          <w:color w:val="000000" w:themeColor="text1"/>
          <w:sz w:val="21"/>
          <w:szCs w:val="21"/>
        </w:rPr>
        <w:t>有其共同利益，大到一个城市或地区作为一个利益共同体，也容易得到认同。</w:t>
      </w:r>
      <w:r w:rsidR="00EA27A9" w:rsidRPr="001355F2">
        <w:rPr>
          <w:rFonts w:eastAsia="SimSun"/>
          <w:color w:val="000000" w:themeColor="text1"/>
          <w:sz w:val="21"/>
          <w:szCs w:val="21"/>
        </w:rPr>
        <w:t>但集体主义</w:t>
      </w:r>
      <w:r w:rsidR="001355F2" w:rsidRPr="001355F2">
        <w:rPr>
          <w:rFonts w:eastAsia="SimSun"/>
          <w:color w:val="000000" w:themeColor="text1"/>
          <w:sz w:val="21"/>
          <w:szCs w:val="21"/>
        </w:rPr>
        <w:t>要发挥积极的作用，</w:t>
      </w:r>
      <w:r w:rsidR="00EA27A9" w:rsidRPr="001355F2">
        <w:rPr>
          <w:rFonts w:eastAsia="SimSun"/>
          <w:color w:val="000000" w:themeColor="text1"/>
          <w:sz w:val="21"/>
          <w:szCs w:val="21"/>
        </w:rPr>
        <w:t>有三个问题值得注意：第一</w:t>
      </w:r>
      <w:r w:rsidR="00EA27A9" w:rsidRPr="001355F2">
        <w:rPr>
          <w:rFonts w:eastAsia="SimSun"/>
          <w:color w:val="000000" w:themeColor="text1"/>
          <w:sz w:val="21"/>
          <w:szCs w:val="21"/>
        </w:rPr>
        <w:lastRenderedPageBreak/>
        <w:t>是集体主义的目标如何保证理性；第二是如何为个体的努力（包括创新）提供激励；第三，当集体主义与特定地区的身份联系在一起的时候，如何协调不同</w:t>
      </w:r>
      <w:r w:rsidR="00EA27A9" w:rsidRPr="001355F2">
        <w:rPr>
          <w:rFonts w:eastAsia="SimSun"/>
          <w:color w:val="000000" w:themeColor="text1"/>
          <w:sz w:val="21"/>
          <w:szCs w:val="21"/>
        </w:rPr>
        <w:t>“</w:t>
      </w:r>
      <w:r w:rsidR="00EA27A9" w:rsidRPr="001355F2">
        <w:rPr>
          <w:rFonts w:eastAsia="SimSun"/>
          <w:color w:val="000000" w:themeColor="text1"/>
          <w:sz w:val="21"/>
          <w:szCs w:val="21"/>
        </w:rPr>
        <w:t>集体</w:t>
      </w:r>
      <w:r w:rsidR="00EA27A9" w:rsidRPr="001355F2">
        <w:rPr>
          <w:rFonts w:eastAsia="SimSun"/>
          <w:color w:val="000000" w:themeColor="text1"/>
          <w:sz w:val="21"/>
          <w:szCs w:val="21"/>
        </w:rPr>
        <w:t>”</w:t>
      </w:r>
      <w:r w:rsidR="00EA27A9" w:rsidRPr="001355F2">
        <w:rPr>
          <w:rFonts w:eastAsia="SimSun"/>
          <w:color w:val="000000" w:themeColor="text1"/>
          <w:sz w:val="21"/>
          <w:szCs w:val="21"/>
        </w:rPr>
        <w:t>之间的利益。</w:t>
      </w:r>
    </w:p>
    <w:p w14:paraId="4B53FD48" w14:textId="77777777" w:rsidR="00027580" w:rsidRPr="001355F2" w:rsidRDefault="00027580" w:rsidP="00027580">
      <w:pPr>
        <w:ind w:firstLineChars="202" w:firstLine="424"/>
        <w:rPr>
          <w:rFonts w:eastAsia="SimSun"/>
          <w:color w:val="000000" w:themeColor="text1"/>
          <w:sz w:val="21"/>
          <w:szCs w:val="21"/>
        </w:rPr>
      </w:pPr>
    </w:p>
    <w:p w14:paraId="70289E9A" w14:textId="5AE2D3AC" w:rsidR="00027580" w:rsidRPr="001355F2" w:rsidRDefault="00027580" w:rsidP="00027580">
      <w:pPr>
        <w:ind w:firstLineChars="202" w:firstLine="424"/>
        <w:rPr>
          <w:rFonts w:eastAsia="SimSun"/>
          <w:b/>
          <w:color w:val="000000" w:themeColor="text1"/>
          <w:sz w:val="21"/>
          <w:szCs w:val="21"/>
        </w:rPr>
      </w:pPr>
      <w:r w:rsidRPr="001355F2">
        <w:rPr>
          <w:rFonts w:eastAsia="SimSun"/>
          <w:b/>
          <w:color w:val="000000" w:themeColor="text1"/>
          <w:sz w:val="21"/>
          <w:szCs w:val="21"/>
        </w:rPr>
        <w:t>三、中国特色</w:t>
      </w:r>
      <w:r w:rsidR="004E359D">
        <w:rPr>
          <w:rFonts w:eastAsia="SimSun"/>
          <w:b/>
          <w:color w:val="000000" w:themeColor="text1"/>
          <w:sz w:val="21"/>
          <w:szCs w:val="21"/>
        </w:rPr>
        <w:t>的内涵</w:t>
      </w:r>
    </w:p>
    <w:p w14:paraId="615965EA" w14:textId="77777777" w:rsidR="00027580" w:rsidRPr="001355F2" w:rsidRDefault="00027580" w:rsidP="00027580">
      <w:pPr>
        <w:ind w:firstLineChars="202" w:firstLine="424"/>
        <w:rPr>
          <w:rFonts w:eastAsia="SimSun"/>
          <w:color w:val="000000" w:themeColor="text1"/>
          <w:sz w:val="21"/>
          <w:szCs w:val="21"/>
        </w:rPr>
      </w:pPr>
    </w:p>
    <w:p w14:paraId="3DA7B878" w14:textId="7CEF6F75" w:rsidR="00027580" w:rsidRPr="001355F2" w:rsidRDefault="00027580" w:rsidP="00027580">
      <w:pPr>
        <w:ind w:firstLineChars="202" w:firstLine="424"/>
        <w:rPr>
          <w:rFonts w:eastAsia="SimSun"/>
          <w:color w:val="000000" w:themeColor="text1"/>
          <w:sz w:val="21"/>
          <w:szCs w:val="21"/>
        </w:rPr>
      </w:pPr>
      <w:r w:rsidRPr="001355F2">
        <w:rPr>
          <w:rFonts w:eastAsia="SimSun"/>
          <w:color w:val="000000" w:themeColor="text1"/>
          <w:sz w:val="21"/>
          <w:szCs w:val="21"/>
        </w:rPr>
        <w:t>如果说全世界</w:t>
      </w:r>
      <w:r w:rsidR="00011E0A" w:rsidRPr="001355F2">
        <w:rPr>
          <w:rFonts w:eastAsia="SimSun"/>
          <w:color w:val="000000" w:themeColor="text1"/>
          <w:sz w:val="21"/>
          <w:szCs w:val="21"/>
        </w:rPr>
        <w:t>各个</w:t>
      </w:r>
      <w:r w:rsidRPr="001355F2">
        <w:rPr>
          <w:rFonts w:eastAsia="SimSun"/>
          <w:color w:val="000000" w:themeColor="text1"/>
          <w:sz w:val="21"/>
          <w:szCs w:val="21"/>
        </w:rPr>
        <w:t>国家的市场经济有一些共性，</w:t>
      </w:r>
      <w:r w:rsidRPr="001355F2">
        <w:rPr>
          <w:rFonts w:eastAsia="SimSun"/>
          <w:color w:val="000000" w:themeColor="text1"/>
          <w:sz w:val="21"/>
          <w:szCs w:val="21"/>
        </w:rPr>
        <w:t>“</w:t>
      </w:r>
      <w:r w:rsidRPr="001355F2">
        <w:rPr>
          <w:rFonts w:eastAsia="SimSun"/>
          <w:color w:val="000000" w:themeColor="text1"/>
          <w:sz w:val="21"/>
          <w:szCs w:val="21"/>
        </w:rPr>
        <w:t>社会主义</w:t>
      </w:r>
      <w:r w:rsidRPr="001355F2">
        <w:rPr>
          <w:rFonts w:eastAsia="SimSun"/>
          <w:color w:val="000000" w:themeColor="text1"/>
          <w:sz w:val="21"/>
          <w:szCs w:val="21"/>
        </w:rPr>
        <w:t>”</w:t>
      </w:r>
      <w:r w:rsidRPr="001355F2">
        <w:rPr>
          <w:rFonts w:eastAsia="SimSun"/>
          <w:color w:val="000000" w:themeColor="text1"/>
          <w:sz w:val="21"/>
          <w:szCs w:val="21"/>
        </w:rPr>
        <w:t>则体现了中国追求平等公正的价值观。那么中国特色体现在什么方面呢？</w:t>
      </w:r>
    </w:p>
    <w:p w14:paraId="665CB419" w14:textId="77777777" w:rsidR="00027580" w:rsidRPr="001355F2" w:rsidRDefault="00027580" w:rsidP="00027580">
      <w:pPr>
        <w:ind w:firstLineChars="202" w:firstLine="424"/>
        <w:rPr>
          <w:rFonts w:eastAsia="SimSun"/>
          <w:color w:val="000000" w:themeColor="text1"/>
          <w:sz w:val="21"/>
          <w:szCs w:val="21"/>
        </w:rPr>
      </w:pPr>
      <w:r w:rsidRPr="001355F2">
        <w:rPr>
          <w:rFonts w:eastAsia="SimSun"/>
          <w:color w:val="000000" w:themeColor="text1"/>
          <w:sz w:val="21"/>
          <w:szCs w:val="21"/>
        </w:rPr>
        <w:t>每一个国家的体制，都有着各自历史传承下来的特色，对经济发展产生着非常重要的作用。尤为重要的是，对于中国这样人口和疆域双重意义上的大国，有一些影响着经济长期、全局、多维发展的体制。</w:t>
      </w:r>
    </w:p>
    <w:p w14:paraId="0D76217D" w14:textId="77777777" w:rsidR="00027580" w:rsidRPr="001355F2" w:rsidRDefault="00027580" w:rsidP="00027580">
      <w:pPr>
        <w:ind w:firstLineChars="202" w:firstLine="424"/>
        <w:rPr>
          <w:rFonts w:eastAsia="SimSun"/>
          <w:color w:val="000000" w:themeColor="text1"/>
          <w:sz w:val="21"/>
          <w:szCs w:val="21"/>
        </w:rPr>
      </w:pPr>
      <w:r w:rsidRPr="001355F2">
        <w:rPr>
          <w:rFonts w:eastAsia="SimSun"/>
          <w:color w:val="000000" w:themeColor="text1"/>
          <w:sz w:val="21"/>
          <w:szCs w:val="21"/>
        </w:rPr>
        <w:t>世界上的每一个大国，必然存在着地方与地方之间的关系，以及中央与地方的关系。这两重关系的体制安排对于经济的发展起到了至关重要的作用。</w:t>
      </w:r>
    </w:p>
    <w:p w14:paraId="07EF7C4D" w14:textId="77777777" w:rsidR="00027580" w:rsidRPr="001355F2" w:rsidRDefault="00027580" w:rsidP="00027580">
      <w:pPr>
        <w:ind w:firstLineChars="202" w:firstLine="424"/>
        <w:rPr>
          <w:rFonts w:eastAsia="SimSun"/>
          <w:color w:val="000000" w:themeColor="text1"/>
          <w:sz w:val="21"/>
          <w:szCs w:val="21"/>
        </w:rPr>
      </w:pPr>
      <w:r w:rsidRPr="001355F2">
        <w:rPr>
          <w:rFonts w:eastAsia="SimSun"/>
          <w:color w:val="000000" w:themeColor="text1"/>
          <w:sz w:val="21"/>
          <w:szCs w:val="21"/>
        </w:rPr>
        <w:t>（一）分权体制下地方与地方间关系</w:t>
      </w:r>
    </w:p>
    <w:p w14:paraId="098038D1" w14:textId="77777777" w:rsidR="00027580" w:rsidRPr="001355F2" w:rsidRDefault="00027580" w:rsidP="00027580">
      <w:pPr>
        <w:ind w:firstLineChars="202" w:firstLine="424"/>
        <w:rPr>
          <w:rFonts w:eastAsia="SimSun"/>
          <w:color w:val="000000" w:themeColor="text1"/>
          <w:sz w:val="21"/>
          <w:szCs w:val="21"/>
        </w:rPr>
      </w:pPr>
      <w:r w:rsidRPr="001355F2">
        <w:rPr>
          <w:rFonts w:eastAsia="SimSun"/>
          <w:color w:val="000000" w:themeColor="text1"/>
          <w:sz w:val="21"/>
          <w:szCs w:val="21"/>
        </w:rPr>
        <w:t>中国是一个在经济意义上高度分权的国家。在</w:t>
      </w:r>
      <w:r w:rsidRPr="001355F2">
        <w:rPr>
          <w:rFonts w:eastAsia="SimSun"/>
          <w:color w:val="000000" w:themeColor="text1"/>
          <w:sz w:val="21"/>
          <w:szCs w:val="21"/>
        </w:rPr>
        <w:t>1994</w:t>
      </w:r>
      <w:r w:rsidRPr="001355F2">
        <w:rPr>
          <w:rFonts w:eastAsia="SimSun"/>
          <w:color w:val="000000" w:themeColor="text1"/>
          <w:sz w:val="21"/>
          <w:szCs w:val="21"/>
        </w:rPr>
        <w:t>年分税制改革之后，通过中央和地方税收的划分，中央的税收占比大幅度提升。但是中央的大量税收又通过转移支付的方式返还给了地方政府，因此，在财政支出意义上，地方政府支出占了绝对多数，是一个高度分权的国家。与此同时，地方政府的税收收入又在很大程度上取决于地方经济的总量。在税收之外，从</w:t>
      </w:r>
      <w:r w:rsidRPr="001355F2">
        <w:rPr>
          <w:rFonts w:eastAsia="SimSun"/>
          <w:color w:val="000000" w:themeColor="text1"/>
          <w:sz w:val="21"/>
          <w:szCs w:val="21"/>
        </w:rPr>
        <w:t>1990</w:t>
      </w:r>
      <w:r w:rsidRPr="001355F2">
        <w:rPr>
          <w:rFonts w:eastAsia="SimSun"/>
          <w:color w:val="000000" w:themeColor="text1"/>
          <w:sz w:val="21"/>
          <w:szCs w:val="21"/>
        </w:rPr>
        <w:t>年代开始，地方政府还通过转让土地使用权获得收入，而土地的价格本身又与地方经济增长的水平和速度有关，于是，地方政府产生了强大的招商引资和发展经济的动力。</w:t>
      </w:r>
    </w:p>
    <w:p w14:paraId="17106F2A" w14:textId="77777777" w:rsidR="00027580" w:rsidRPr="001355F2" w:rsidRDefault="00027580" w:rsidP="00027580">
      <w:pPr>
        <w:ind w:firstLineChars="202" w:firstLine="424"/>
        <w:rPr>
          <w:rFonts w:eastAsia="SimSun"/>
          <w:color w:val="000000" w:themeColor="text1"/>
          <w:sz w:val="21"/>
          <w:szCs w:val="21"/>
        </w:rPr>
      </w:pPr>
      <w:r w:rsidRPr="001355F2">
        <w:rPr>
          <w:rFonts w:eastAsia="SimSun"/>
          <w:color w:val="000000" w:themeColor="text1"/>
          <w:sz w:val="21"/>
          <w:szCs w:val="21"/>
        </w:rPr>
        <w:t>中国的地方间关系就是在上述分权制度框架之下形成的。每一个地方的政府都有强大的招商引资和发展经济的动力，这种情况本身是一把双刃剑。从积极的角度来讲，发展的动力激励了地方政府努力工作，一方面努力在硬件上改善当地的基础设施，另一方面，在软件上持续改善当地的营商环境。客观地来说，这种地方政府的积极性对经济发展产生了一定的推动作用，特别是对于基础设施建设等地方投资提供了强大的激励。</w:t>
      </w:r>
    </w:p>
    <w:p w14:paraId="6C854B70" w14:textId="77777777" w:rsidR="00027580" w:rsidRPr="001355F2" w:rsidRDefault="00027580" w:rsidP="00027580">
      <w:pPr>
        <w:ind w:firstLineChars="202" w:firstLine="424"/>
        <w:rPr>
          <w:rFonts w:eastAsia="SimSun"/>
          <w:color w:val="000000" w:themeColor="text1"/>
          <w:sz w:val="21"/>
          <w:szCs w:val="21"/>
        </w:rPr>
      </w:pPr>
      <w:r w:rsidRPr="001355F2">
        <w:rPr>
          <w:rFonts w:eastAsia="SimSun"/>
          <w:color w:val="000000" w:themeColor="text1"/>
          <w:sz w:val="21"/>
          <w:szCs w:val="21"/>
        </w:rPr>
        <w:t>但是也必须看到，地方政府所追求的经济增长并不一定完全符合长期、全局、多维的目标，而有可能产生短期和长期、局部和全局，以及单维和多维目标之间的冲突。</w:t>
      </w:r>
    </w:p>
    <w:p w14:paraId="50ABF5D5" w14:textId="77777777" w:rsidR="00027580" w:rsidRPr="001355F2" w:rsidRDefault="00027580" w:rsidP="00027580">
      <w:pPr>
        <w:ind w:firstLineChars="202" w:firstLine="424"/>
        <w:rPr>
          <w:rFonts w:eastAsia="SimSun"/>
          <w:color w:val="000000" w:themeColor="text1"/>
          <w:sz w:val="21"/>
          <w:szCs w:val="21"/>
        </w:rPr>
      </w:pPr>
      <w:r w:rsidRPr="001355F2">
        <w:rPr>
          <w:rFonts w:eastAsia="SimSun"/>
          <w:color w:val="000000" w:themeColor="text1"/>
          <w:sz w:val="21"/>
          <w:szCs w:val="21"/>
        </w:rPr>
        <w:t>作为整个国家发展来讲，长期目标是非常重要的，但是对于一个地方来讲，它所追求的经济增长往往是短期的、当下的。地方政府的官员任期一届只有五年，而实际上的任期常常是短于五年的。这时地方政府官员缺乏对于长期目标的考虑，更加注重当下的投资和</w:t>
      </w:r>
      <w:r w:rsidRPr="001355F2">
        <w:rPr>
          <w:rFonts w:eastAsia="SimSun"/>
          <w:color w:val="000000" w:themeColor="text1"/>
          <w:sz w:val="21"/>
          <w:szCs w:val="21"/>
        </w:rPr>
        <w:t>GDP</w:t>
      </w:r>
      <w:r w:rsidRPr="001355F2">
        <w:rPr>
          <w:rFonts w:eastAsia="SimSun"/>
          <w:color w:val="000000" w:themeColor="text1"/>
          <w:sz w:val="21"/>
          <w:szCs w:val="21"/>
        </w:rPr>
        <w:t>，相对容易忽略对长期经济发展有利的教育和医疗投资，对于环境保护和收入均等问题也往往缺乏足够的关注。</w:t>
      </w:r>
    </w:p>
    <w:p w14:paraId="7002C6D1" w14:textId="77777777" w:rsidR="00027580" w:rsidRPr="001355F2" w:rsidRDefault="00027580" w:rsidP="00027580">
      <w:pPr>
        <w:ind w:firstLineChars="202" w:firstLine="424"/>
        <w:rPr>
          <w:rFonts w:eastAsia="SimSun"/>
          <w:color w:val="000000" w:themeColor="text1"/>
          <w:sz w:val="21"/>
          <w:szCs w:val="21"/>
        </w:rPr>
      </w:pPr>
      <w:r w:rsidRPr="001355F2">
        <w:rPr>
          <w:rFonts w:eastAsia="SimSun"/>
          <w:color w:val="000000" w:themeColor="text1"/>
          <w:sz w:val="21"/>
          <w:szCs w:val="21"/>
        </w:rPr>
        <w:t>再来看局部和全局的关系。从不同地区之间的角度来说，每一个地方的发展条件是不一样的，而且现代经济发展还具有强大的规模经济和分工效应，因此，从全局角度来说，经济和人口集中在少数地区是现代经济发展的普遍现象。有些地方专业化于制造业和服务业，经济规模较大，有些地方专业化于农业、旅游和自然资源，经济规模较小，不同的地区存在明显的分工，在</w:t>
      </w:r>
      <w:r w:rsidRPr="001355F2">
        <w:rPr>
          <w:rFonts w:eastAsia="SimSun"/>
          <w:color w:val="000000" w:themeColor="text1"/>
          <w:sz w:val="21"/>
          <w:szCs w:val="21"/>
        </w:rPr>
        <w:t>“</w:t>
      </w:r>
      <w:r w:rsidRPr="001355F2">
        <w:rPr>
          <w:rFonts w:eastAsia="SimSun"/>
          <w:color w:val="000000" w:themeColor="text1"/>
          <w:sz w:val="21"/>
          <w:szCs w:val="21"/>
        </w:rPr>
        <w:t>空间均衡</w:t>
      </w:r>
      <w:r w:rsidRPr="001355F2">
        <w:rPr>
          <w:rFonts w:eastAsia="SimSun"/>
          <w:color w:val="000000" w:themeColor="text1"/>
          <w:sz w:val="21"/>
          <w:szCs w:val="21"/>
        </w:rPr>
        <w:t>”</w:t>
      </w:r>
      <w:r w:rsidRPr="001355F2">
        <w:rPr>
          <w:rFonts w:eastAsia="SimSun"/>
          <w:color w:val="000000" w:themeColor="text1"/>
          <w:sz w:val="21"/>
          <w:szCs w:val="21"/>
        </w:rPr>
        <w:t>下达到人均意义上的</w:t>
      </w:r>
      <w:r w:rsidRPr="001355F2">
        <w:rPr>
          <w:rFonts w:eastAsia="SimSun"/>
          <w:color w:val="000000" w:themeColor="text1"/>
          <w:sz w:val="21"/>
          <w:szCs w:val="21"/>
        </w:rPr>
        <w:t>“</w:t>
      </w:r>
      <w:r w:rsidRPr="001355F2">
        <w:rPr>
          <w:rFonts w:eastAsia="SimSun"/>
          <w:color w:val="000000" w:themeColor="text1"/>
          <w:sz w:val="21"/>
          <w:szCs w:val="21"/>
        </w:rPr>
        <w:t>平衡</w:t>
      </w:r>
      <w:r w:rsidRPr="001355F2">
        <w:rPr>
          <w:rFonts w:eastAsia="SimSun"/>
          <w:color w:val="000000" w:themeColor="text1"/>
          <w:sz w:val="21"/>
          <w:szCs w:val="21"/>
        </w:rPr>
        <w:t>”</w:t>
      </w:r>
      <w:r w:rsidRPr="001355F2">
        <w:rPr>
          <w:rFonts w:eastAsia="SimSun"/>
          <w:color w:val="000000" w:themeColor="text1"/>
          <w:sz w:val="21"/>
          <w:szCs w:val="21"/>
        </w:rPr>
        <w:t>。但是在地方上存在着强烈的发展经济冲动，政府追求本地的招商引资和经济总量，出现了各个地方产业结构趋同的现象。尤其是，</w:t>
      </w:r>
      <w:r w:rsidRPr="001355F2">
        <w:rPr>
          <w:rFonts w:eastAsia="SimSun"/>
          <w:color w:val="000000" w:themeColor="text1"/>
          <w:sz w:val="21"/>
          <w:szCs w:val="21"/>
        </w:rPr>
        <w:t>“</w:t>
      </w:r>
      <w:r w:rsidRPr="001355F2">
        <w:rPr>
          <w:rFonts w:eastAsia="SimSun"/>
          <w:color w:val="000000" w:themeColor="text1"/>
          <w:sz w:val="21"/>
          <w:szCs w:val="21"/>
        </w:rPr>
        <w:t>无工不富</w:t>
      </w:r>
      <w:r w:rsidRPr="001355F2">
        <w:rPr>
          <w:rFonts w:eastAsia="SimSun"/>
          <w:color w:val="000000" w:themeColor="text1"/>
          <w:sz w:val="21"/>
          <w:szCs w:val="21"/>
        </w:rPr>
        <w:t>”</w:t>
      </w:r>
      <w:r w:rsidRPr="001355F2">
        <w:rPr>
          <w:rFonts w:eastAsia="SimSun"/>
          <w:color w:val="000000" w:themeColor="text1"/>
          <w:sz w:val="21"/>
          <w:szCs w:val="21"/>
        </w:rPr>
        <w:t>这样一个国家发展的道理，被很多地方政府作为追求的目标，全国各地不管地理和自然条件如何，都在大力发展制造业。从国家和区域经济发展的大局来说，市场的统一和地区间分工是非常重要的，但是现实中却存在一些地方分割市场、阻碍商品和生产要素合理流动的现象。</w:t>
      </w:r>
    </w:p>
    <w:p w14:paraId="359222FB" w14:textId="77777777" w:rsidR="00027580" w:rsidRPr="001355F2" w:rsidRDefault="00027580" w:rsidP="00027580">
      <w:pPr>
        <w:ind w:firstLineChars="202" w:firstLine="424"/>
        <w:rPr>
          <w:rFonts w:eastAsia="SimSun"/>
          <w:color w:val="000000" w:themeColor="text1"/>
          <w:sz w:val="21"/>
          <w:szCs w:val="21"/>
        </w:rPr>
      </w:pPr>
      <w:r w:rsidRPr="001355F2">
        <w:rPr>
          <w:rFonts w:eastAsia="SimSun"/>
          <w:color w:val="000000" w:themeColor="text1"/>
          <w:sz w:val="21"/>
          <w:szCs w:val="21"/>
        </w:rPr>
        <w:t>最后来看单维和多维的矛盾。虽然说经济发展在长期是伴随着多维的发展的，两者并不矛盾，但是在一定程度上，单维和多维的发展总是存在着矛盾的。在不同目标之间，地</w:t>
      </w:r>
      <w:r w:rsidRPr="001355F2">
        <w:rPr>
          <w:rFonts w:eastAsia="SimSun"/>
          <w:color w:val="000000" w:themeColor="text1"/>
          <w:sz w:val="21"/>
          <w:szCs w:val="21"/>
        </w:rPr>
        <w:lastRenderedPageBreak/>
        <w:t>方政府在一个目标上的关注和投入更多，往往会在另外一些目标上关注和投入得较少。由于地方政府相对来说更加重视招商引资和经济发展，于是对环境质量、收入均等以及公共服务的改善相对来说重视不足。尤其是在</w:t>
      </w:r>
      <w:r w:rsidRPr="001355F2">
        <w:rPr>
          <w:rFonts w:eastAsia="SimSun"/>
          <w:color w:val="000000" w:themeColor="text1"/>
          <w:sz w:val="21"/>
          <w:szCs w:val="21"/>
        </w:rPr>
        <w:t>1994</w:t>
      </w:r>
      <w:r w:rsidRPr="001355F2">
        <w:rPr>
          <w:rFonts w:eastAsia="SimSun"/>
          <w:color w:val="000000" w:themeColor="text1"/>
          <w:sz w:val="21"/>
          <w:szCs w:val="21"/>
        </w:rPr>
        <w:t>年分税制改革之后，由于地方政府的收入在整个国家财政收入所占的比重有大幅度的下降，地方政府更加积极地做大经济总量，以增加税收，而在科学、教育、文化、卫生等领域的支出则容易被忽视。</w:t>
      </w:r>
    </w:p>
    <w:p w14:paraId="4254D61E" w14:textId="77777777" w:rsidR="00027580" w:rsidRPr="001355F2" w:rsidRDefault="00027580" w:rsidP="00027580">
      <w:pPr>
        <w:ind w:firstLineChars="202" w:firstLine="424"/>
        <w:rPr>
          <w:rFonts w:eastAsia="SimSun"/>
          <w:color w:val="000000" w:themeColor="text1"/>
          <w:sz w:val="21"/>
          <w:szCs w:val="21"/>
        </w:rPr>
      </w:pPr>
    </w:p>
    <w:p w14:paraId="4BA71C0F" w14:textId="77777777" w:rsidR="00027580" w:rsidRPr="001355F2" w:rsidRDefault="00027580" w:rsidP="00027580">
      <w:pPr>
        <w:ind w:firstLineChars="202" w:firstLine="424"/>
        <w:rPr>
          <w:rFonts w:eastAsia="SimSun"/>
          <w:color w:val="000000" w:themeColor="text1"/>
          <w:sz w:val="21"/>
          <w:szCs w:val="21"/>
        </w:rPr>
      </w:pPr>
      <w:r w:rsidRPr="001355F2">
        <w:rPr>
          <w:rFonts w:eastAsia="SimSun"/>
          <w:color w:val="000000" w:themeColor="text1"/>
          <w:sz w:val="21"/>
          <w:szCs w:val="21"/>
        </w:rPr>
        <w:t>（二）中央的顶层设计和协调</w:t>
      </w:r>
    </w:p>
    <w:p w14:paraId="64EC3926" w14:textId="77777777" w:rsidR="00027580" w:rsidRPr="001355F2" w:rsidRDefault="00027580" w:rsidP="00027580">
      <w:pPr>
        <w:ind w:firstLineChars="202" w:firstLine="424"/>
        <w:rPr>
          <w:rFonts w:eastAsia="SimSun"/>
          <w:color w:val="000000" w:themeColor="text1"/>
          <w:sz w:val="21"/>
          <w:szCs w:val="21"/>
        </w:rPr>
      </w:pPr>
    </w:p>
    <w:p w14:paraId="55594E81" w14:textId="0893D784" w:rsidR="00027580" w:rsidRPr="001355F2" w:rsidRDefault="00AC3673" w:rsidP="00027580">
      <w:pPr>
        <w:ind w:firstLineChars="202" w:firstLine="424"/>
        <w:rPr>
          <w:rFonts w:eastAsia="SimSun"/>
          <w:color w:val="000000" w:themeColor="text1"/>
          <w:sz w:val="21"/>
          <w:szCs w:val="21"/>
        </w:rPr>
      </w:pPr>
      <w:r w:rsidRPr="001355F2">
        <w:rPr>
          <w:rFonts w:eastAsia="SimSun"/>
          <w:color w:val="000000" w:themeColor="text1"/>
          <w:sz w:val="21"/>
          <w:szCs w:val="21"/>
        </w:rPr>
        <w:t>虽然说中国是一个拥有</w:t>
      </w:r>
      <w:r w:rsidRPr="001355F2">
        <w:rPr>
          <w:rFonts w:eastAsia="SimSun"/>
          <w:color w:val="000000" w:themeColor="text1"/>
          <w:sz w:val="21"/>
          <w:szCs w:val="21"/>
        </w:rPr>
        <w:t>2000</w:t>
      </w:r>
      <w:r w:rsidRPr="001355F2">
        <w:rPr>
          <w:rFonts w:eastAsia="SimSun"/>
          <w:color w:val="000000" w:themeColor="text1"/>
          <w:sz w:val="21"/>
          <w:szCs w:val="21"/>
        </w:rPr>
        <w:t>多年统一历史的国家，在语言、文字、文化等方面早就实现了统一，但在历史上也经常处于分裂的状态，强大的中央政府始终是维持国家统一的重要保障。</w:t>
      </w:r>
      <w:r w:rsidR="007A1DFD" w:rsidRPr="001355F2">
        <w:rPr>
          <w:rFonts w:eastAsia="SimSun"/>
          <w:color w:val="000000" w:themeColor="text1"/>
          <w:sz w:val="21"/>
          <w:szCs w:val="21"/>
        </w:rPr>
        <w:t>在当代中国，经济的现代化客观上要求各种生产要素能够合理流动和高效集聚，从而有益于整个国家长期、全局、多维的发展，但</w:t>
      </w:r>
      <w:r w:rsidR="00027580" w:rsidRPr="001355F2">
        <w:rPr>
          <w:rFonts w:eastAsia="SimSun"/>
          <w:color w:val="000000" w:themeColor="text1"/>
          <w:sz w:val="21"/>
          <w:szCs w:val="21"/>
        </w:rPr>
        <w:t>地方政府行为</w:t>
      </w:r>
      <w:r w:rsidR="007A1DFD" w:rsidRPr="001355F2">
        <w:rPr>
          <w:rFonts w:eastAsia="SimSun"/>
          <w:color w:val="000000" w:themeColor="text1"/>
          <w:sz w:val="21"/>
          <w:szCs w:val="21"/>
        </w:rPr>
        <w:t>却</w:t>
      </w:r>
      <w:r w:rsidR="00027580" w:rsidRPr="001355F2">
        <w:rPr>
          <w:rFonts w:eastAsia="SimSun"/>
          <w:color w:val="000000" w:themeColor="text1"/>
          <w:sz w:val="21"/>
          <w:szCs w:val="21"/>
        </w:rPr>
        <w:t>可能会偏离长期、全局、多维的发展目标，因此，中央的顶层设计和协调就显得非常重要了。</w:t>
      </w:r>
    </w:p>
    <w:p w14:paraId="5E2593B0" w14:textId="77777777" w:rsidR="00027580" w:rsidRPr="001355F2" w:rsidRDefault="00027580" w:rsidP="00027580">
      <w:pPr>
        <w:ind w:firstLineChars="202" w:firstLine="424"/>
        <w:rPr>
          <w:rFonts w:eastAsia="SimSun"/>
          <w:color w:val="000000" w:themeColor="text1"/>
          <w:sz w:val="21"/>
          <w:szCs w:val="21"/>
        </w:rPr>
      </w:pPr>
    </w:p>
    <w:p w14:paraId="629FA532" w14:textId="77777777" w:rsidR="00027580" w:rsidRPr="001355F2" w:rsidRDefault="00027580" w:rsidP="00027580">
      <w:pPr>
        <w:ind w:firstLineChars="202" w:firstLine="424"/>
        <w:rPr>
          <w:rFonts w:eastAsia="SimSun"/>
          <w:color w:val="000000" w:themeColor="text1"/>
          <w:sz w:val="21"/>
          <w:szCs w:val="21"/>
        </w:rPr>
      </w:pPr>
      <w:r w:rsidRPr="001355F2">
        <w:rPr>
          <w:rFonts w:eastAsia="SimSun"/>
          <w:color w:val="000000" w:themeColor="text1"/>
          <w:sz w:val="21"/>
          <w:szCs w:val="21"/>
        </w:rPr>
        <w:t>1.</w:t>
      </w:r>
      <w:r w:rsidRPr="001355F2">
        <w:rPr>
          <w:rFonts w:eastAsia="SimSun"/>
          <w:color w:val="000000" w:themeColor="text1"/>
          <w:sz w:val="21"/>
          <w:szCs w:val="21"/>
        </w:rPr>
        <w:t>克服唯</w:t>
      </w:r>
      <w:r w:rsidRPr="001355F2">
        <w:rPr>
          <w:rFonts w:eastAsia="SimSun"/>
          <w:color w:val="000000" w:themeColor="text1"/>
          <w:sz w:val="21"/>
          <w:szCs w:val="21"/>
        </w:rPr>
        <w:t>GDP</w:t>
      </w:r>
      <w:r w:rsidRPr="001355F2">
        <w:rPr>
          <w:rFonts w:eastAsia="SimSun"/>
          <w:color w:val="000000" w:themeColor="text1"/>
          <w:sz w:val="21"/>
          <w:szCs w:val="21"/>
        </w:rPr>
        <w:t>至上</w:t>
      </w:r>
    </w:p>
    <w:p w14:paraId="21915C56" w14:textId="68DD8DB3" w:rsidR="00027580" w:rsidRPr="001355F2" w:rsidRDefault="00027580" w:rsidP="00027580">
      <w:pPr>
        <w:ind w:firstLineChars="202" w:firstLine="424"/>
        <w:rPr>
          <w:rFonts w:eastAsia="SimSun"/>
          <w:color w:val="000000" w:themeColor="text1"/>
          <w:sz w:val="21"/>
          <w:szCs w:val="21"/>
        </w:rPr>
      </w:pPr>
      <w:r w:rsidRPr="001355F2">
        <w:rPr>
          <w:rFonts w:eastAsia="SimSun"/>
          <w:color w:val="000000" w:themeColor="text1"/>
          <w:sz w:val="21"/>
          <w:szCs w:val="21"/>
        </w:rPr>
        <w:t>中央一直在努力克服地方政府唯</w:t>
      </w:r>
      <w:r w:rsidRPr="001355F2">
        <w:rPr>
          <w:rFonts w:eastAsia="SimSun"/>
          <w:color w:val="000000" w:themeColor="text1"/>
          <w:sz w:val="21"/>
          <w:szCs w:val="21"/>
        </w:rPr>
        <w:t>GDP</w:t>
      </w:r>
      <w:r w:rsidRPr="001355F2">
        <w:rPr>
          <w:rFonts w:eastAsia="SimSun"/>
          <w:color w:val="000000" w:themeColor="text1"/>
          <w:sz w:val="21"/>
          <w:szCs w:val="21"/>
        </w:rPr>
        <w:t>至上的发展目标，要求各地政府在环境保护和公共服务提供等方面注重民生。在</w:t>
      </w:r>
      <w:r w:rsidRPr="001355F2">
        <w:rPr>
          <w:rFonts w:eastAsia="SimSun"/>
          <w:color w:val="000000" w:themeColor="text1"/>
          <w:sz w:val="21"/>
          <w:szCs w:val="21"/>
        </w:rPr>
        <w:t>2006</w:t>
      </w:r>
      <w:r w:rsidRPr="001355F2">
        <w:rPr>
          <w:rFonts w:eastAsia="SimSun"/>
          <w:color w:val="000000" w:themeColor="text1"/>
          <w:sz w:val="21"/>
          <w:szCs w:val="21"/>
        </w:rPr>
        <w:t>年前后，面对科教文卫支出在地方政府支出中所占比重持续下降的局面，在中央要求之下，各级政府加大了对于科教文卫事业的投入，扭转了相关支出比重的下降趋势。再比如，地方政府曾经因为发展经济而忽视了环境保护，最近若干年来，在中央的要求之下，各级政府加大了对于环境污染的治理力度。在短短几年时间里，环境质量就得到了大幅度的改善，为世人所瞩目。</w:t>
      </w:r>
      <w:r w:rsidR="001F647E" w:rsidRPr="001355F2">
        <w:rPr>
          <w:rFonts w:eastAsia="SimSun"/>
          <w:color w:val="000000" w:themeColor="text1"/>
          <w:sz w:val="21"/>
          <w:szCs w:val="21"/>
        </w:rPr>
        <w:t>在区域经济发展方面，一些地区承担着粮食主产区和生态保护区的功能，则需要通过主体功能区的战略来避免片面追求经济总量。</w:t>
      </w:r>
    </w:p>
    <w:p w14:paraId="60901BAB" w14:textId="77777777" w:rsidR="00027580" w:rsidRPr="001355F2" w:rsidRDefault="00027580" w:rsidP="00027580">
      <w:pPr>
        <w:ind w:firstLineChars="202" w:firstLine="424"/>
        <w:rPr>
          <w:rFonts w:eastAsia="SimSun"/>
          <w:color w:val="000000" w:themeColor="text1"/>
          <w:sz w:val="21"/>
          <w:szCs w:val="21"/>
        </w:rPr>
      </w:pPr>
      <w:r w:rsidRPr="001355F2">
        <w:rPr>
          <w:rFonts w:eastAsia="SimSun"/>
          <w:color w:val="000000" w:themeColor="text1"/>
          <w:sz w:val="21"/>
          <w:szCs w:val="21"/>
        </w:rPr>
        <w:t>2.</w:t>
      </w:r>
      <w:r w:rsidRPr="001355F2">
        <w:rPr>
          <w:rFonts w:eastAsia="SimSun"/>
          <w:color w:val="000000" w:themeColor="text1"/>
          <w:sz w:val="21"/>
          <w:szCs w:val="21"/>
        </w:rPr>
        <w:t>协调地方间的关系</w:t>
      </w:r>
    </w:p>
    <w:p w14:paraId="13825374" w14:textId="77777777" w:rsidR="00027580" w:rsidRPr="001355F2" w:rsidRDefault="00027580" w:rsidP="00027580">
      <w:pPr>
        <w:ind w:firstLineChars="202" w:firstLine="424"/>
        <w:rPr>
          <w:rFonts w:eastAsia="SimSun"/>
          <w:color w:val="000000" w:themeColor="text1"/>
          <w:sz w:val="21"/>
          <w:szCs w:val="21"/>
        </w:rPr>
      </w:pPr>
      <w:r w:rsidRPr="001355F2">
        <w:rPr>
          <w:rFonts w:eastAsia="SimSun"/>
          <w:color w:val="000000" w:themeColor="text1"/>
          <w:sz w:val="21"/>
          <w:szCs w:val="21"/>
        </w:rPr>
        <w:t>中央还在协调地方和地方间关系，推进一体化方面起着巨大的作用。其中，最为明显的就是跨界公共品的提供，中央政府起着重要作用。举例来说，污染是存在着明显的跨界外部性的。对于河流的上游来说，污染产业的发展带来的</w:t>
      </w:r>
      <w:r w:rsidRPr="001355F2">
        <w:rPr>
          <w:rFonts w:eastAsia="SimSun"/>
          <w:color w:val="000000" w:themeColor="text1"/>
          <w:sz w:val="21"/>
          <w:szCs w:val="21"/>
        </w:rPr>
        <w:t>GDP</w:t>
      </w:r>
      <w:r w:rsidRPr="001355F2">
        <w:rPr>
          <w:rFonts w:eastAsia="SimSun"/>
          <w:color w:val="000000" w:themeColor="text1"/>
          <w:sz w:val="21"/>
          <w:szCs w:val="21"/>
        </w:rPr>
        <w:t>是本地的，但是污染所带来的成本却由下游来承担。空气污染也是一样的道理，一个地方的工业发展带来的产值和税收是本地的，但是空气的污染却由周边其他地区分担了。在制度设计上，中央层面强调河流和湖泊的全流域保护，实施了河长制和湖长制，对于长江等河流以及太湖等流域的污染控制和生态保护，起到了非常重要的作用。在京津冀协调发展的过程中，大量污染产业集中在河北，而造成的污染却影响了整个华北，因此，需要借助于中央的力量，适度压缩河北的污染产业的产能。在内蒙古等西部地区，曾经有一段时间沙漠化非常明显，产生了影响华北的沙尘暴。通过很长时间的努力，这些地区加大生态保护力度，加大了退耕还林和退牧还林力度，而且还建设了三北防护林，最终基本消除了华北地区的沙尘暴。</w:t>
      </w:r>
    </w:p>
    <w:p w14:paraId="09C844F0" w14:textId="10C764FC" w:rsidR="00027580" w:rsidRPr="001355F2" w:rsidRDefault="00027580" w:rsidP="00027580">
      <w:pPr>
        <w:ind w:firstLineChars="202" w:firstLine="424"/>
        <w:rPr>
          <w:rFonts w:eastAsia="SimSun"/>
          <w:color w:val="000000" w:themeColor="text1"/>
          <w:sz w:val="21"/>
          <w:szCs w:val="21"/>
        </w:rPr>
      </w:pPr>
      <w:r w:rsidRPr="001355F2">
        <w:rPr>
          <w:rFonts w:eastAsia="SimSun"/>
          <w:color w:val="000000" w:themeColor="text1"/>
          <w:sz w:val="21"/>
          <w:szCs w:val="21"/>
        </w:rPr>
        <w:t>中央的统一领导加上地方官员的考核，需要努力地在短期和长期、局部和全局、单维和多维之间的发展中找到平衡点。面向未来，为了高质量的发展，需要在现代国家治理体系中进一步完善中央的协调和地方的激励之间的关系。</w:t>
      </w:r>
      <w:r w:rsidR="007A1DFD" w:rsidRPr="001355F2">
        <w:rPr>
          <w:rFonts w:eastAsia="SimSun"/>
          <w:color w:val="000000" w:themeColor="text1"/>
          <w:sz w:val="21"/>
          <w:szCs w:val="21"/>
        </w:rPr>
        <w:t>同时，</w:t>
      </w:r>
      <w:r w:rsidRPr="001355F2">
        <w:rPr>
          <w:rFonts w:eastAsia="SimSun"/>
          <w:color w:val="000000" w:themeColor="text1"/>
          <w:sz w:val="21"/>
          <w:szCs w:val="21"/>
        </w:rPr>
        <w:t>中央的协调机制也需要防止产生偏离长期、全局、多维目标的可能性。一方面，应该看到，如果一个目标越是单一，越是在地方间存在利益关联，中央的协调作用就越有效。举例来说，在新冠疫情期间，在中央的统一领导下，很快地把疫情控制住了。因为防疫的目标本身比较单一且明确，同时需要全国各地协调行动，如果有一个地方防疫不力，那么就可能通过人流和物流波及其他地区。同样的道理，全国基础设施网络（比如高铁和高速公路网）的建设，以及自然灾害</w:t>
      </w:r>
      <w:r w:rsidRPr="001355F2">
        <w:rPr>
          <w:rFonts w:eastAsia="SimSun"/>
          <w:color w:val="000000" w:themeColor="text1"/>
          <w:sz w:val="21"/>
          <w:szCs w:val="21"/>
        </w:rPr>
        <w:lastRenderedPageBreak/>
        <w:t>的应对，也是目标单一且需要地区间协调的。在这种情况下，特别体现出了中国体制的优越性。</w:t>
      </w:r>
    </w:p>
    <w:p w14:paraId="63095CB7" w14:textId="6331904C" w:rsidR="00027580" w:rsidRPr="001355F2" w:rsidRDefault="00027580" w:rsidP="00027580">
      <w:pPr>
        <w:ind w:firstLineChars="202" w:firstLine="424"/>
        <w:rPr>
          <w:rFonts w:eastAsia="SimSun"/>
          <w:color w:val="000000" w:themeColor="text1"/>
          <w:sz w:val="21"/>
          <w:szCs w:val="21"/>
        </w:rPr>
      </w:pPr>
      <w:r w:rsidRPr="001355F2">
        <w:rPr>
          <w:rFonts w:eastAsia="SimSun"/>
          <w:color w:val="000000" w:themeColor="text1"/>
          <w:sz w:val="21"/>
          <w:szCs w:val="21"/>
        </w:rPr>
        <w:t>与疫情防控</w:t>
      </w:r>
      <w:r w:rsidR="001F647E" w:rsidRPr="001355F2">
        <w:rPr>
          <w:rFonts w:eastAsia="SimSun"/>
          <w:color w:val="000000" w:themeColor="text1"/>
          <w:sz w:val="21"/>
          <w:szCs w:val="21"/>
        </w:rPr>
        <w:t>等</w:t>
      </w:r>
      <w:r w:rsidRPr="001355F2">
        <w:rPr>
          <w:rFonts w:eastAsia="SimSun"/>
          <w:color w:val="000000" w:themeColor="text1"/>
          <w:sz w:val="21"/>
          <w:szCs w:val="21"/>
        </w:rPr>
        <w:t>相比，在有一些事务上，中央的协调就需要更多地考虑不同目标之间的权衡。例如污染防治和经济发展的关系，如果简单追求单一目标（比如空气的质量），那么地方政府就有可能不顾经济发展，大量关停被列入污染产业当中的企业，尤其是中小型民营企业。再比如去产能和保护产权的关系。中国曾经出现的产能过剩，是因为地方政府不顾自身比较优势，各自最大化当地的</w:t>
      </w:r>
      <w:r w:rsidRPr="001355F2">
        <w:rPr>
          <w:rFonts w:eastAsia="SimSun"/>
          <w:color w:val="000000" w:themeColor="text1"/>
          <w:sz w:val="21"/>
          <w:szCs w:val="21"/>
        </w:rPr>
        <w:t>GDP</w:t>
      </w:r>
      <w:r w:rsidRPr="001355F2">
        <w:rPr>
          <w:rFonts w:eastAsia="SimSun"/>
          <w:color w:val="000000" w:themeColor="text1"/>
          <w:sz w:val="21"/>
          <w:szCs w:val="21"/>
        </w:rPr>
        <w:t>，纷纷加大投资。当出现这个问题的时候，中央提出去产能的目标，这本身是对的，但是在实际执行的过程中，却有地方政府不是用市场机制，根据企业的盈利状态去淘汰落后的产能，而是片面地为了完成去产能的任务关停一些中小型民营企业。</w:t>
      </w:r>
    </w:p>
    <w:p w14:paraId="38ECB742" w14:textId="71EA3A6A" w:rsidR="00513FAF" w:rsidRPr="001355F2" w:rsidRDefault="00513FAF" w:rsidP="001355F2">
      <w:pPr>
        <w:ind w:firstLineChars="202" w:firstLine="424"/>
        <w:rPr>
          <w:rFonts w:eastAsia="SimSun"/>
          <w:color w:val="000000" w:themeColor="text1"/>
          <w:sz w:val="21"/>
          <w:szCs w:val="21"/>
        </w:rPr>
      </w:pPr>
      <w:r w:rsidRPr="001355F2">
        <w:rPr>
          <w:rFonts w:eastAsia="SimSun"/>
          <w:color w:val="000000" w:themeColor="text1"/>
          <w:sz w:val="21"/>
          <w:szCs w:val="21"/>
        </w:rPr>
        <w:t>地方政府在中央目标之下</w:t>
      </w:r>
      <w:r w:rsidRPr="001355F2">
        <w:rPr>
          <w:rFonts w:eastAsia="SimSun"/>
          <w:color w:val="000000" w:themeColor="text1"/>
          <w:sz w:val="21"/>
          <w:szCs w:val="21"/>
        </w:rPr>
        <w:t>“</w:t>
      </w:r>
      <w:r w:rsidRPr="001355F2">
        <w:rPr>
          <w:rFonts w:eastAsia="SimSun"/>
          <w:color w:val="000000" w:themeColor="text1"/>
          <w:sz w:val="21"/>
          <w:szCs w:val="21"/>
        </w:rPr>
        <w:t>层层加码</w:t>
      </w:r>
      <w:r w:rsidRPr="001355F2">
        <w:rPr>
          <w:rFonts w:eastAsia="SimSun"/>
          <w:color w:val="000000" w:themeColor="text1"/>
          <w:sz w:val="21"/>
          <w:szCs w:val="21"/>
        </w:rPr>
        <w:t>”</w:t>
      </w:r>
      <w:r w:rsidRPr="001355F2">
        <w:rPr>
          <w:rFonts w:eastAsia="SimSun"/>
          <w:color w:val="000000" w:themeColor="text1"/>
          <w:sz w:val="21"/>
          <w:szCs w:val="21"/>
        </w:rPr>
        <w:t>，容易造成</w:t>
      </w:r>
      <w:r w:rsidRPr="001355F2">
        <w:rPr>
          <w:rFonts w:eastAsia="SimSun"/>
          <w:color w:val="000000" w:themeColor="text1"/>
          <w:sz w:val="21"/>
          <w:szCs w:val="21"/>
        </w:rPr>
        <w:t>“</w:t>
      </w:r>
      <w:r w:rsidRPr="001355F2">
        <w:rPr>
          <w:rFonts w:eastAsia="SimSun"/>
          <w:color w:val="000000" w:themeColor="text1"/>
          <w:sz w:val="21"/>
          <w:szCs w:val="21"/>
        </w:rPr>
        <w:t>运动式</w:t>
      </w:r>
      <w:r w:rsidRPr="001355F2">
        <w:rPr>
          <w:rFonts w:eastAsia="SimSun"/>
          <w:color w:val="000000" w:themeColor="text1"/>
          <w:sz w:val="21"/>
          <w:szCs w:val="21"/>
        </w:rPr>
        <w:t>”</w:t>
      </w:r>
      <w:r w:rsidRPr="001355F2">
        <w:rPr>
          <w:rFonts w:eastAsia="SimSun"/>
          <w:color w:val="000000" w:themeColor="text1"/>
          <w:sz w:val="21"/>
          <w:szCs w:val="21"/>
        </w:rPr>
        <w:t>的政策，这就更需要中央层面及时进行纠错。最近的例子是</w:t>
      </w:r>
      <w:r w:rsidRPr="001355F2">
        <w:rPr>
          <w:rFonts w:eastAsia="SimSun"/>
          <w:color w:val="000000" w:themeColor="text1"/>
          <w:sz w:val="21"/>
          <w:szCs w:val="21"/>
        </w:rPr>
        <w:t>“</w:t>
      </w:r>
      <w:r w:rsidRPr="001355F2">
        <w:rPr>
          <w:rFonts w:eastAsia="SimSun"/>
          <w:color w:val="000000" w:themeColor="text1"/>
          <w:sz w:val="21"/>
          <w:szCs w:val="21"/>
        </w:rPr>
        <w:t>运动式减碳</w:t>
      </w:r>
      <w:r w:rsidRPr="001355F2">
        <w:rPr>
          <w:rFonts w:eastAsia="SimSun"/>
          <w:color w:val="000000" w:themeColor="text1"/>
          <w:sz w:val="21"/>
          <w:szCs w:val="21"/>
        </w:rPr>
        <w:t>”</w:t>
      </w:r>
      <w:r w:rsidR="008929B4" w:rsidRPr="001355F2">
        <w:rPr>
          <w:rFonts w:eastAsia="SimSun"/>
          <w:color w:val="000000" w:themeColor="text1"/>
          <w:sz w:val="21"/>
          <w:szCs w:val="21"/>
        </w:rPr>
        <w:t>的现象</w:t>
      </w:r>
      <w:r w:rsidRPr="001355F2">
        <w:rPr>
          <w:rFonts w:eastAsia="SimSun"/>
          <w:color w:val="000000" w:themeColor="text1"/>
          <w:sz w:val="21"/>
          <w:szCs w:val="21"/>
        </w:rPr>
        <w:t>，</w:t>
      </w:r>
      <w:r w:rsidR="00606988" w:rsidRPr="001355F2">
        <w:rPr>
          <w:rFonts w:eastAsia="SimSun"/>
          <w:color w:val="000000" w:themeColor="text1"/>
          <w:sz w:val="21"/>
          <w:szCs w:val="21"/>
        </w:rPr>
        <w:t>一些地区不顾经济发展的实际需要，</w:t>
      </w:r>
      <w:r w:rsidR="008929B4" w:rsidRPr="001355F2">
        <w:rPr>
          <w:rFonts w:eastAsia="SimSun"/>
          <w:color w:val="000000" w:themeColor="text1"/>
          <w:sz w:val="21"/>
          <w:szCs w:val="21"/>
        </w:rPr>
        <w:t>过分强调绿色低碳，甚至一刀切关停、退出化石能源生产和消费企业来落实</w:t>
      </w:r>
      <w:r w:rsidR="008929B4" w:rsidRPr="001355F2">
        <w:rPr>
          <w:rFonts w:eastAsia="SimSun"/>
          <w:color w:val="000000" w:themeColor="text1"/>
          <w:sz w:val="21"/>
          <w:szCs w:val="21"/>
        </w:rPr>
        <w:t>“</w:t>
      </w:r>
      <w:r w:rsidR="008929B4" w:rsidRPr="001355F2">
        <w:rPr>
          <w:rFonts w:eastAsia="SimSun"/>
          <w:color w:val="000000" w:themeColor="text1"/>
          <w:sz w:val="21"/>
          <w:szCs w:val="21"/>
        </w:rPr>
        <w:t>减碳</w:t>
      </w:r>
      <w:r w:rsidR="008929B4" w:rsidRPr="001355F2">
        <w:rPr>
          <w:rFonts w:eastAsia="SimSun"/>
          <w:color w:val="000000" w:themeColor="text1"/>
          <w:sz w:val="21"/>
          <w:szCs w:val="21"/>
        </w:rPr>
        <w:t>”</w:t>
      </w:r>
      <w:r w:rsidRPr="001355F2">
        <w:rPr>
          <w:rFonts w:eastAsia="SimSun"/>
          <w:color w:val="000000" w:themeColor="text1"/>
          <w:sz w:val="21"/>
          <w:szCs w:val="21"/>
        </w:rPr>
        <w:t>。</w:t>
      </w:r>
      <w:r w:rsidR="008929B4" w:rsidRPr="001355F2">
        <w:rPr>
          <w:rFonts w:eastAsia="SimSun"/>
          <w:color w:val="000000" w:themeColor="text1"/>
          <w:sz w:val="21"/>
          <w:szCs w:val="21"/>
        </w:rPr>
        <w:t>对此，</w:t>
      </w:r>
      <w:r w:rsidRPr="001355F2">
        <w:rPr>
          <w:rFonts w:eastAsia="SimSun"/>
          <w:color w:val="000000" w:themeColor="text1"/>
          <w:sz w:val="21"/>
          <w:szCs w:val="21"/>
        </w:rPr>
        <w:t>2021</w:t>
      </w:r>
      <w:r w:rsidRPr="001355F2">
        <w:rPr>
          <w:rFonts w:eastAsia="SimSun"/>
          <w:color w:val="000000" w:themeColor="text1"/>
          <w:sz w:val="21"/>
          <w:szCs w:val="21"/>
        </w:rPr>
        <w:t>年</w:t>
      </w:r>
      <w:r w:rsidRPr="001355F2">
        <w:rPr>
          <w:rFonts w:eastAsia="SimSun"/>
          <w:color w:val="000000" w:themeColor="text1"/>
          <w:sz w:val="21"/>
          <w:szCs w:val="21"/>
        </w:rPr>
        <w:t>7</w:t>
      </w:r>
      <w:r w:rsidRPr="001355F2">
        <w:rPr>
          <w:rFonts w:eastAsia="SimSun"/>
          <w:color w:val="000000" w:themeColor="text1"/>
          <w:sz w:val="21"/>
          <w:szCs w:val="21"/>
        </w:rPr>
        <w:t>月</w:t>
      </w:r>
      <w:r w:rsidRPr="001355F2">
        <w:rPr>
          <w:rFonts w:eastAsia="SimSun"/>
          <w:color w:val="000000" w:themeColor="text1"/>
          <w:sz w:val="21"/>
          <w:szCs w:val="21"/>
        </w:rPr>
        <w:t>30</w:t>
      </w:r>
      <w:r w:rsidRPr="001355F2">
        <w:rPr>
          <w:rFonts w:eastAsia="SimSun"/>
          <w:color w:val="000000" w:themeColor="text1"/>
          <w:sz w:val="21"/>
          <w:szCs w:val="21"/>
        </w:rPr>
        <w:t>日召开的中共中央政治局会议提出，要统筹有序做好碳达峰、碳中和工作，尽快出台</w:t>
      </w:r>
      <w:r w:rsidRPr="001355F2">
        <w:rPr>
          <w:rFonts w:eastAsia="SimSun"/>
          <w:color w:val="000000" w:themeColor="text1"/>
          <w:sz w:val="21"/>
          <w:szCs w:val="21"/>
        </w:rPr>
        <w:t>2030</w:t>
      </w:r>
      <w:r w:rsidRPr="001355F2">
        <w:rPr>
          <w:rFonts w:eastAsia="SimSun"/>
          <w:color w:val="000000" w:themeColor="text1"/>
          <w:sz w:val="21"/>
          <w:szCs w:val="21"/>
        </w:rPr>
        <w:t>年前碳达峰行动方案，坚持全国一盘棋，纠正运动式</w:t>
      </w:r>
      <w:r w:rsidRPr="001355F2">
        <w:rPr>
          <w:rFonts w:eastAsia="SimSun"/>
          <w:color w:val="000000" w:themeColor="text1"/>
          <w:sz w:val="21"/>
          <w:szCs w:val="21"/>
        </w:rPr>
        <w:t>“</w:t>
      </w:r>
      <w:r w:rsidRPr="001355F2">
        <w:rPr>
          <w:rFonts w:eastAsia="SimSun"/>
          <w:color w:val="000000" w:themeColor="text1"/>
          <w:sz w:val="21"/>
          <w:szCs w:val="21"/>
        </w:rPr>
        <w:t>减碳</w:t>
      </w:r>
      <w:r w:rsidRPr="001355F2">
        <w:rPr>
          <w:rFonts w:eastAsia="SimSun"/>
          <w:color w:val="000000" w:themeColor="text1"/>
          <w:sz w:val="21"/>
          <w:szCs w:val="21"/>
        </w:rPr>
        <w:t>”</w:t>
      </w:r>
      <w:r w:rsidRPr="001355F2">
        <w:rPr>
          <w:rFonts w:eastAsia="SimSun"/>
          <w:color w:val="000000" w:themeColor="text1"/>
          <w:sz w:val="21"/>
          <w:szCs w:val="21"/>
        </w:rPr>
        <w:t>，先立后破，坚决遏制</w:t>
      </w:r>
      <w:r w:rsidRPr="001355F2">
        <w:rPr>
          <w:rFonts w:eastAsia="SimSun"/>
          <w:color w:val="000000" w:themeColor="text1"/>
          <w:sz w:val="21"/>
          <w:szCs w:val="21"/>
        </w:rPr>
        <w:t>“</w:t>
      </w:r>
      <w:r w:rsidRPr="001355F2">
        <w:rPr>
          <w:rFonts w:eastAsia="SimSun"/>
          <w:color w:val="000000" w:themeColor="text1"/>
          <w:sz w:val="21"/>
          <w:szCs w:val="21"/>
        </w:rPr>
        <w:t>两高</w:t>
      </w:r>
      <w:r w:rsidRPr="001355F2">
        <w:rPr>
          <w:rFonts w:eastAsia="SimSun"/>
          <w:color w:val="000000" w:themeColor="text1"/>
          <w:sz w:val="21"/>
          <w:szCs w:val="21"/>
        </w:rPr>
        <w:t>”</w:t>
      </w:r>
      <w:r w:rsidR="00606988" w:rsidRPr="001355F2">
        <w:rPr>
          <w:rFonts w:eastAsia="SimSun"/>
          <w:color w:val="000000" w:themeColor="text1"/>
          <w:sz w:val="21"/>
          <w:szCs w:val="21"/>
        </w:rPr>
        <w:t>（即</w:t>
      </w:r>
      <w:r w:rsidR="00606988" w:rsidRPr="001355F2">
        <w:rPr>
          <w:rFonts w:eastAsia="SimSun"/>
          <w:color w:val="000000" w:themeColor="text1"/>
          <w:sz w:val="21"/>
          <w:szCs w:val="21"/>
          <w:shd w:val="clear" w:color="auto" w:fill="FFFFFF"/>
        </w:rPr>
        <w:t>高能耗、高污染）</w:t>
      </w:r>
      <w:r w:rsidRPr="001355F2">
        <w:rPr>
          <w:rFonts w:eastAsia="SimSun"/>
          <w:color w:val="000000" w:themeColor="text1"/>
          <w:sz w:val="21"/>
          <w:szCs w:val="21"/>
        </w:rPr>
        <w:t>项目盲目发展。</w:t>
      </w:r>
    </w:p>
    <w:p w14:paraId="42C2A131" w14:textId="77777777" w:rsidR="00027580" w:rsidRPr="001355F2" w:rsidRDefault="00027580" w:rsidP="00027580">
      <w:pPr>
        <w:ind w:firstLineChars="202" w:firstLine="424"/>
        <w:rPr>
          <w:rFonts w:eastAsia="SimSun"/>
          <w:color w:val="000000" w:themeColor="text1"/>
          <w:sz w:val="21"/>
          <w:szCs w:val="21"/>
        </w:rPr>
      </w:pPr>
      <w:r w:rsidRPr="001355F2">
        <w:rPr>
          <w:rFonts w:eastAsia="SimSun"/>
          <w:color w:val="000000" w:themeColor="text1"/>
          <w:sz w:val="21"/>
          <w:szCs w:val="21"/>
        </w:rPr>
        <w:t>在现代国家治理体系的构建过程中，既要发挥中央统一领导的协调机制的作用，又要充分发挥地方、企业及个人的积极性。这两者之间如何达到最佳状态？仍然需要不断的改革和探索。</w:t>
      </w:r>
    </w:p>
    <w:p w14:paraId="3FAEBFB9" w14:textId="796885BA" w:rsidR="00027580" w:rsidRPr="001355F2" w:rsidRDefault="00027580" w:rsidP="00027580">
      <w:pPr>
        <w:ind w:firstLineChars="202" w:firstLine="424"/>
        <w:rPr>
          <w:rFonts w:eastAsia="SimSun"/>
          <w:color w:val="000000" w:themeColor="text1"/>
          <w:sz w:val="21"/>
          <w:szCs w:val="21"/>
        </w:rPr>
      </w:pPr>
      <w:r w:rsidRPr="001355F2">
        <w:rPr>
          <w:rFonts w:eastAsia="SimSun"/>
          <w:color w:val="000000" w:themeColor="text1"/>
          <w:sz w:val="21"/>
          <w:szCs w:val="21"/>
        </w:rPr>
        <w:t>习近平总书记曾说，人民对美好生活的向往，就是我们奋斗的目标。为了实现这一点，需要充分了解人民对美好生活的向往。市场经济的价格机制包含了有关人民对美好生活向往的信息，价格高往往是因为需求得不到供给方的满足。</w:t>
      </w:r>
      <w:r w:rsidR="00FF5BC0" w:rsidRPr="001355F2">
        <w:rPr>
          <w:rFonts w:eastAsia="SimSun"/>
          <w:color w:val="000000" w:themeColor="text1"/>
          <w:sz w:val="21"/>
          <w:szCs w:val="21"/>
        </w:rPr>
        <w:t>在有些不宜完全由市场定价的公共服务部门（如教育和医疗），短缺也会造成人民的不满。</w:t>
      </w:r>
      <w:r w:rsidRPr="001355F2">
        <w:rPr>
          <w:rFonts w:eastAsia="SimSun"/>
          <w:color w:val="000000" w:themeColor="text1"/>
          <w:sz w:val="21"/>
          <w:szCs w:val="21"/>
        </w:rPr>
        <w:t>人民在不同地区、不同行业、不同部门之间迁移或变换工作岗位，其实就是</w:t>
      </w:r>
      <w:r w:rsidRPr="001355F2">
        <w:rPr>
          <w:rFonts w:eastAsia="SimSun"/>
          <w:color w:val="000000" w:themeColor="text1"/>
          <w:sz w:val="21"/>
          <w:szCs w:val="21"/>
        </w:rPr>
        <w:t>“</w:t>
      </w:r>
      <w:r w:rsidRPr="001355F2">
        <w:rPr>
          <w:rFonts w:eastAsia="SimSun"/>
          <w:color w:val="000000" w:themeColor="text1"/>
          <w:sz w:val="21"/>
          <w:szCs w:val="21"/>
        </w:rPr>
        <w:t>用脚投票</w:t>
      </w:r>
      <w:r w:rsidRPr="001355F2">
        <w:rPr>
          <w:rFonts w:eastAsia="SimSun"/>
          <w:color w:val="000000" w:themeColor="text1"/>
          <w:sz w:val="21"/>
          <w:szCs w:val="21"/>
        </w:rPr>
        <w:t>”</w:t>
      </w:r>
      <w:r w:rsidRPr="001355F2">
        <w:rPr>
          <w:rFonts w:eastAsia="SimSun"/>
          <w:color w:val="000000" w:themeColor="text1"/>
          <w:sz w:val="21"/>
          <w:szCs w:val="21"/>
        </w:rPr>
        <w:t>，也是为了追求美好生活。人民通过各种机制包括传媒、舆论和信访等表达的信息，也有利于了解什么是人民对美好生活的向往。习近平总书记说，生活过得好不好，由人民群众说了算。</w:t>
      </w:r>
      <w:r w:rsidR="00FF5BC0" w:rsidRPr="001355F2">
        <w:rPr>
          <w:rFonts w:eastAsia="SimSun"/>
          <w:color w:val="000000" w:themeColor="text1"/>
          <w:sz w:val="21"/>
          <w:szCs w:val="21"/>
        </w:rPr>
        <w:t>只有</w:t>
      </w:r>
      <w:r w:rsidRPr="001355F2">
        <w:rPr>
          <w:rFonts w:eastAsia="SimSun"/>
          <w:color w:val="000000" w:themeColor="text1"/>
          <w:sz w:val="21"/>
          <w:szCs w:val="21"/>
        </w:rPr>
        <w:t>充分了解来自人民群众的诉求，</w:t>
      </w:r>
      <w:r w:rsidR="00FF5BC0" w:rsidRPr="001355F2">
        <w:rPr>
          <w:rFonts w:eastAsia="SimSun"/>
          <w:color w:val="000000" w:themeColor="text1"/>
          <w:sz w:val="21"/>
          <w:szCs w:val="21"/>
        </w:rPr>
        <w:t>才能</w:t>
      </w:r>
      <w:r w:rsidRPr="001355F2">
        <w:rPr>
          <w:rFonts w:eastAsia="SimSun"/>
          <w:color w:val="000000" w:themeColor="text1"/>
          <w:sz w:val="21"/>
          <w:szCs w:val="21"/>
        </w:rPr>
        <w:t>真正做到把人民群众对于美好生活的向往作为政府的奋斗目标。</w:t>
      </w:r>
    </w:p>
    <w:p w14:paraId="6BEBAA75" w14:textId="39DF3917" w:rsidR="00F93792" w:rsidRPr="001355F2" w:rsidRDefault="007118CA" w:rsidP="00027580">
      <w:pPr>
        <w:ind w:firstLineChars="202" w:firstLine="424"/>
        <w:rPr>
          <w:rFonts w:eastAsia="SimSun"/>
          <w:color w:val="000000" w:themeColor="text1"/>
          <w:sz w:val="21"/>
          <w:szCs w:val="21"/>
        </w:rPr>
      </w:pPr>
      <w:r w:rsidRPr="001355F2">
        <w:rPr>
          <w:rFonts w:eastAsia="SimSun"/>
          <w:color w:val="000000" w:themeColor="text1"/>
          <w:sz w:val="21"/>
          <w:szCs w:val="21"/>
        </w:rPr>
        <w:t>中国在完</w:t>
      </w:r>
      <w:r w:rsidR="001355F2" w:rsidRPr="001355F2">
        <w:rPr>
          <w:rFonts w:eastAsia="SimSun"/>
          <w:color w:val="000000" w:themeColor="text1"/>
          <w:sz w:val="21"/>
          <w:szCs w:val="21"/>
        </w:rPr>
        <w:t>善</w:t>
      </w:r>
      <w:r w:rsidRPr="001355F2">
        <w:rPr>
          <w:rFonts w:eastAsia="SimSun"/>
          <w:color w:val="000000" w:themeColor="text1"/>
          <w:sz w:val="21"/>
          <w:szCs w:val="21"/>
        </w:rPr>
        <w:t>市场经济的过程中，始终要明确，市场成为配置资源的决定性力量不只是一句口号，而是指导着改革的实践。市场经济是</w:t>
      </w:r>
      <w:r w:rsidR="00F93792" w:rsidRPr="001355F2">
        <w:rPr>
          <w:rFonts w:eastAsia="SimSun"/>
          <w:color w:val="000000" w:themeColor="text1"/>
          <w:sz w:val="21"/>
          <w:szCs w:val="21"/>
        </w:rPr>
        <w:t>基础</w:t>
      </w:r>
      <w:r w:rsidRPr="001355F2">
        <w:rPr>
          <w:rFonts w:eastAsia="SimSun"/>
          <w:color w:val="000000" w:themeColor="text1"/>
          <w:sz w:val="21"/>
          <w:szCs w:val="21"/>
        </w:rPr>
        <w:t>，社会主义是</w:t>
      </w:r>
      <w:r w:rsidR="00F93792" w:rsidRPr="001355F2">
        <w:rPr>
          <w:rFonts w:eastAsia="SimSun"/>
          <w:color w:val="000000" w:themeColor="text1"/>
          <w:sz w:val="21"/>
          <w:szCs w:val="21"/>
        </w:rPr>
        <w:t>方向</w:t>
      </w:r>
      <w:r w:rsidRPr="001355F2">
        <w:rPr>
          <w:rFonts w:eastAsia="SimSun"/>
          <w:color w:val="000000" w:themeColor="text1"/>
          <w:sz w:val="21"/>
          <w:szCs w:val="21"/>
        </w:rPr>
        <w:t>，而在中国特色方面，则需要以长期、全局、多维的发展为目标，对有利的方面保持特色、发挥优势，对不利的方面深化改革</w:t>
      </w:r>
      <w:r w:rsidR="00F93792" w:rsidRPr="001355F2">
        <w:rPr>
          <w:rFonts w:eastAsia="SimSun"/>
          <w:color w:val="000000" w:themeColor="text1"/>
          <w:sz w:val="21"/>
          <w:szCs w:val="21"/>
        </w:rPr>
        <w:t>、弥补短板。应该说，当代中国发展的伟大实践就是在追求长期、全局、多维的发展的目标下，不断试错、纠偏和改革的过程，中国道路必须放在历史的大视野下去理解。</w:t>
      </w:r>
    </w:p>
    <w:p w14:paraId="6DCFDE06" w14:textId="439DFF65" w:rsidR="00027580" w:rsidRPr="001355F2" w:rsidRDefault="00027580" w:rsidP="001355F2">
      <w:pPr>
        <w:ind w:firstLineChars="202" w:firstLine="424"/>
        <w:rPr>
          <w:rFonts w:eastAsia="SimSun"/>
          <w:b/>
          <w:color w:val="000000" w:themeColor="text1"/>
          <w:sz w:val="21"/>
          <w:szCs w:val="21"/>
        </w:rPr>
      </w:pPr>
    </w:p>
    <w:p w14:paraId="3712E57C" w14:textId="77777777" w:rsidR="00027580" w:rsidRPr="001355F2" w:rsidRDefault="00027580" w:rsidP="00610C1C">
      <w:pPr>
        <w:ind w:firstLineChars="202" w:firstLine="424"/>
        <w:jc w:val="center"/>
        <w:rPr>
          <w:rFonts w:eastAsia="SimSun"/>
          <w:b/>
          <w:color w:val="000000" w:themeColor="text1"/>
          <w:sz w:val="21"/>
          <w:szCs w:val="21"/>
        </w:rPr>
      </w:pPr>
    </w:p>
    <w:p w14:paraId="3B45F2AA" w14:textId="1F5BAFF1" w:rsidR="005703A4" w:rsidRPr="001355F2" w:rsidRDefault="00AC3673" w:rsidP="001355F2">
      <w:pPr>
        <w:jc w:val="center"/>
        <w:rPr>
          <w:rFonts w:eastAsia="SimSun"/>
          <w:b/>
          <w:color w:val="000000" w:themeColor="text1"/>
          <w:sz w:val="21"/>
          <w:szCs w:val="21"/>
        </w:rPr>
      </w:pPr>
      <w:r w:rsidRPr="001355F2">
        <w:rPr>
          <w:rFonts w:eastAsia="SimSun"/>
          <w:b/>
          <w:color w:val="000000" w:themeColor="text1"/>
          <w:sz w:val="21"/>
          <w:szCs w:val="21"/>
        </w:rPr>
        <w:t>第三节</w:t>
      </w:r>
      <w:r w:rsidRPr="001355F2">
        <w:rPr>
          <w:rFonts w:eastAsia="SimSun"/>
          <w:b/>
          <w:color w:val="000000" w:themeColor="text1"/>
          <w:sz w:val="21"/>
          <w:szCs w:val="21"/>
        </w:rPr>
        <w:t xml:space="preserve"> </w:t>
      </w:r>
      <w:r w:rsidR="005703A4" w:rsidRPr="001355F2">
        <w:rPr>
          <w:rFonts w:eastAsia="SimSun"/>
          <w:b/>
          <w:color w:val="000000" w:themeColor="text1"/>
          <w:sz w:val="21"/>
          <w:szCs w:val="21"/>
        </w:rPr>
        <w:t>转型</w:t>
      </w:r>
      <w:r w:rsidR="005A4D21" w:rsidRPr="001355F2">
        <w:rPr>
          <w:rFonts w:eastAsia="SimSun"/>
          <w:b/>
          <w:color w:val="000000" w:themeColor="text1"/>
          <w:sz w:val="21"/>
          <w:szCs w:val="21"/>
        </w:rPr>
        <w:t>和</w:t>
      </w:r>
      <w:r w:rsidR="008C3C71" w:rsidRPr="001355F2">
        <w:rPr>
          <w:rFonts w:eastAsia="SimSun"/>
          <w:b/>
          <w:color w:val="000000" w:themeColor="text1"/>
          <w:sz w:val="21"/>
          <w:szCs w:val="21"/>
        </w:rPr>
        <w:t>发展</w:t>
      </w:r>
      <w:r w:rsidR="005A4D21" w:rsidRPr="001355F2">
        <w:rPr>
          <w:rFonts w:eastAsia="SimSun"/>
          <w:b/>
          <w:color w:val="000000" w:themeColor="text1"/>
          <w:sz w:val="21"/>
          <w:szCs w:val="21"/>
        </w:rPr>
        <w:t>：在历史中看中国道路</w:t>
      </w:r>
    </w:p>
    <w:p w14:paraId="08D00D21" w14:textId="77777777" w:rsidR="00CA622B" w:rsidRPr="001355F2" w:rsidRDefault="00CA622B" w:rsidP="005703A4">
      <w:pPr>
        <w:ind w:firstLineChars="202" w:firstLine="424"/>
        <w:rPr>
          <w:rFonts w:eastAsia="SimSun"/>
          <w:color w:val="000000" w:themeColor="text1"/>
          <w:sz w:val="21"/>
          <w:szCs w:val="21"/>
        </w:rPr>
      </w:pPr>
    </w:p>
    <w:p w14:paraId="7309D216" w14:textId="63B8152D" w:rsidR="004461E4" w:rsidRPr="001355F2" w:rsidRDefault="00677FA1" w:rsidP="005703A4">
      <w:pPr>
        <w:ind w:firstLineChars="202" w:firstLine="424"/>
        <w:rPr>
          <w:rFonts w:eastAsia="SimSun"/>
          <w:color w:val="000000" w:themeColor="text1"/>
          <w:sz w:val="21"/>
          <w:szCs w:val="21"/>
        </w:rPr>
      </w:pPr>
      <w:r w:rsidRPr="001355F2">
        <w:rPr>
          <w:rFonts w:eastAsia="SimSun"/>
          <w:color w:val="000000" w:themeColor="text1"/>
          <w:sz w:val="21"/>
          <w:szCs w:val="21"/>
        </w:rPr>
        <w:t>新中国成立至今</w:t>
      </w:r>
      <w:r w:rsidRPr="001355F2">
        <w:rPr>
          <w:rFonts w:eastAsia="SimSun"/>
          <w:color w:val="000000" w:themeColor="text1"/>
          <w:sz w:val="21"/>
          <w:szCs w:val="21"/>
        </w:rPr>
        <w:t>70</w:t>
      </w:r>
      <w:r w:rsidRPr="001355F2">
        <w:rPr>
          <w:rFonts w:eastAsia="SimSun"/>
          <w:color w:val="000000" w:themeColor="text1"/>
          <w:sz w:val="21"/>
          <w:szCs w:val="21"/>
        </w:rPr>
        <w:t>余年，包含了改革开放以来的</w:t>
      </w:r>
      <w:r w:rsidRPr="001355F2">
        <w:rPr>
          <w:rFonts w:eastAsia="SimSun"/>
          <w:color w:val="000000" w:themeColor="text1"/>
          <w:sz w:val="21"/>
          <w:szCs w:val="21"/>
        </w:rPr>
        <w:t>40</w:t>
      </w:r>
      <w:r w:rsidRPr="001355F2">
        <w:rPr>
          <w:rFonts w:eastAsia="SimSun"/>
          <w:color w:val="000000" w:themeColor="text1"/>
          <w:sz w:val="21"/>
          <w:szCs w:val="21"/>
        </w:rPr>
        <w:t>余年</w:t>
      </w:r>
      <w:r w:rsidR="00102954" w:rsidRPr="001355F2">
        <w:rPr>
          <w:rFonts w:eastAsia="SimSun"/>
          <w:color w:val="000000" w:themeColor="text1"/>
          <w:sz w:val="21"/>
          <w:szCs w:val="21"/>
        </w:rPr>
        <w:t>。人们常说，改革开放后的</w:t>
      </w:r>
      <w:r w:rsidR="00102954" w:rsidRPr="001355F2">
        <w:rPr>
          <w:rFonts w:eastAsia="SimSun"/>
          <w:color w:val="000000" w:themeColor="text1"/>
          <w:sz w:val="21"/>
          <w:szCs w:val="21"/>
        </w:rPr>
        <w:t>40</w:t>
      </w:r>
      <w:r w:rsidR="00102954" w:rsidRPr="001355F2">
        <w:rPr>
          <w:rFonts w:eastAsia="SimSun"/>
          <w:color w:val="000000" w:themeColor="text1"/>
          <w:sz w:val="21"/>
          <w:szCs w:val="21"/>
        </w:rPr>
        <w:t>余年间，中国实现了别国在</w:t>
      </w:r>
      <w:r w:rsidR="00102954" w:rsidRPr="001355F2">
        <w:rPr>
          <w:rFonts w:eastAsia="SimSun"/>
          <w:color w:val="000000" w:themeColor="text1"/>
          <w:sz w:val="21"/>
          <w:szCs w:val="21"/>
        </w:rPr>
        <w:t>100</w:t>
      </w:r>
      <w:r w:rsidR="00102954" w:rsidRPr="001355F2">
        <w:rPr>
          <w:rFonts w:eastAsia="SimSun"/>
          <w:color w:val="000000" w:themeColor="text1"/>
          <w:sz w:val="21"/>
          <w:szCs w:val="21"/>
        </w:rPr>
        <w:t>年甚至</w:t>
      </w:r>
      <w:r w:rsidR="00102954" w:rsidRPr="001355F2">
        <w:rPr>
          <w:rFonts w:eastAsia="SimSun"/>
          <w:color w:val="000000" w:themeColor="text1"/>
          <w:sz w:val="21"/>
          <w:szCs w:val="21"/>
        </w:rPr>
        <w:t>200</w:t>
      </w:r>
      <w:r w:rsidR="00102954" w:rsidRPr="001355F2">
        <w:rPr>
          <w:rFonts w:eastAsia="SimSun"/>
          <w:color w:val="000000" w:themeColor="text1"/>
          <w:sz w:val="21"/>
          <w:szCs w:val="21"/>
        </w:rPr>
        <w:t>年间的发展。</w:t>
      </w:r>
      <w:r w:rsidR="004461E4" w:rsidRPr="001355F2">
        <w:rPr>
          <w:rFonts w:eastAsia="SimSun"/>
          <w:color w:val="000000" w:themeColor="text1"/>
          <w:sz w:val="21"/>
          <w:szCs w:val="21"/>
        </w:rPr>
        <w:t>在这一</w:t>
      </w:r>
      <w:r w:rsidR="00102954" w:rsidRPr="001355F2">
        <w:rPr>
          <w:rFonts w:eastAsia="SimSun"/>
          <w:color w:val="000000" w:themeColor="text1"/>
          <w:sz w:val="21"/>
          <w:szCs w:val="21"/>
        </w:rPr>
        <w:t>快速发展的</w:t>
      </w:r>
      <w:r w:rsidR="004461E4" w:rsidRPr="001355F2">
        <w:rPr>
          <w:rFonts w:eastAsia="SimSun"/>
          <w:color w:val="000000" w:themeColor="text1"/>
          <w:sz w:val="21"/>
          <w:szCs w:val="21"/>
        </w:rPr>
        <w:t>历程中，中国</w:t>
      </w:r>
      <w:r w:rsidR="00102954" w:rsidRPr="001355F2">
        <w:rPr>
          <w:rFonts w:eastAsia="SimSun"/>
          <w:color w:val="000000" w:themeColor="text1"/>
          <w:sz w:val="21"/>
          <w:szCs w:val="21"/>
        </w:rPr>
        <w:t>也</w:t>
      </w:r>
      <w:r w:rsidR="004461E4" w:rsidRPr="001355F2">
        <w:rPr>
          <w:rFonts w:eastAsia="SimSun"/>
          <w:color w:val="000000" w:themeColor="text1"/>
          <w:sz w:val="21"/>
          <w:szCs w:val="21"/>
        </w:rPr>
        <w:t>经历了伟大的转型，从农业社会转向了现代社会，从</w:t>
      </w:r>
      <w:r w:rsidR="006375DD">
        <w:rPr>
          <w:rFonts w:eastAsia="SimSun"/>
          <w:color w:val="000000" w:themeColor="text1"/>
          <w:sz w:val="21"/>
          <w:szCs w:val="21"/>
        </w:rPr>
        <w:t>半</w:t>
      </w:r>
      <w:r w:rsidR="004461E4" w:rsidRPr="001355F2">
        <w:rPr>
          <w:rFonts w:eastAsia="SimSun"/>
          <w:color w:val="000000" w:themeColor="text1"/>
          <w:sz w:val="21"/>
          <w:szCs w:val="21"/>
        </w:rPr>
        <w:t>封闭经济转向了开放经济，从计划经济转向了市场经济。转型伴随着快速的经济增长，极大地提高了人民的生活水平，与此同时，快速的转型中也出现了传统的体制和观念</w:t>
      </w:r>
      <w:r w:rsidR="00102954" w:rsidRPr="001355F2">
        <w:rPr>
          <w:rFonts w:eastAsia="SimSun"/>
          <w:color w:val="000000" w:themeColor="text1"/>
          <w:sz w:val="21"/>
          <w:szCs w:val="21"/>
        </w:rPr>
        <w:t>对新形势、新阶段的</w:t>
      </w:r>
      <w:r w:rsidR="004461E4" w:rsidRPr="001355F2">
        <w:rPr>
          <w:rFonts w:eastAsia="SimSun"/>
          <w:color w:val="000000" w:themeColor="text1"/>
          <w:sz w:val="21"/>
          <w:szCs w:val="21"/>
        </w:rPr>
        <w:t>的各种不适应</w:t>
      </w:r>
      <w:r w:rsidR="00097841" w:rsidRPr="001355F2">
        <w:rPr>
          <w:rFonts w:eastAsia="SimSun"/>
          <w:color w:val="000000" w:themeColor="text1"/>
          <w:sz w:val="21"/>
          <w:szCs w:val="21"/>
        </w:rPr>
        <w:t>。</w:t>
      </w:r>
      <w:r w:rsidR="004461E4" w:rsidRPr="001355F2">
        <w:rPr>
          <w:rFonts w:eastAsia="SimSun"/>
          <w:color w:val="000000" w:themeColor="text1"/>
          <w:sz w:val="21"/>
          <w:szCs w:val="21"/>
        </w:rPr>
        <w:t>在追求长期、全局、多维发展的道路上，很多</w:t>
      </w:r>
      <w:r w:rsidR="00097841" w:rsidRPr="001355F2">
        <w:rPr>
          <w:rFonts w:eastAsia="SimSun"/>
          <w:color w:val="000000" w:themeColor="text1"/>
          <w:sz w:val="21"/>
          <w:szCs w:val="21"/>
        </w:rPr>
        <w:t>体制性结构性问题可以溯源至传统的体制和观念</w:t>
      </w:r>
      <w:r w:rsidR="004461E4" w:rsidRPr="001355F2">
        <w:rPr>
          <w:rFonts w:eastAsia="SimSun"/>
          <w:color w:val="000000" w:themeColor="text1"/>
          <w:sz w:val="21"/>
          <w:szCs w:val="21"/>
        </w:rPr>
        <w:t>。</w:t>
      </w:r>
      <w:r w:rsidR="00097841" w:rsidRPr="001355F2">
        <w:rPr>
          <w:rFonts w:eastAsia="SimSun"/>
          <w:color w:val="000000" w:themeColor="text1"/>
          <w:sz w:val="21"/>
          <w:szCs w:val="21"/>
        </w:rPr>
        <w:t>为了理解当代中国发展，需要具备长期的历史</w:t>
      </w:r>
      <w:r w:rsidR="00AE6EAE" w:rsidRPr="001355F2">
        <w:rPr>
          <w:rFonts w:eastAsia="SimSun"/>
          <w:color w:val="000000" w:themeColor="text1"/>
          <w:sz w:val="21"/>
          <w:szCs w:val="21"/>
        </w:rPr>
        <w:t>的</w:t>
      </w:r>
      <w:r w:rsidR="00097841" w:rsidRPr="001355F2">
        <w:rPr>
          <w:rFonts w:eastAsia="SimSun"/>
          <w:color w:val="000000" w:themeColor="text1"/>
          <w:sz w:val="21"/>
          <w:szCs w:val="21"/>
        </w:rPr>
        <w:t>视角</w:t>
      </w:r>
      <w:r w:rsidR="00C9648F" w:rsidRPr="001355F2">
        <w:rPr>
          <w:rFonts w:eastAsia="SimSun"/>
          <w:color w:val="000000" w:themeColor="text1"/>
          <w:sz w:val="21"/>
          <w:szCs w:val="21"/>
        </w:rPr>
        <w:t>，</w:t>
      </w:r>
      <w:r w:rsidR="00AE6EAE" w:rsidRPr="001355F2">
        <w:rPr>
          <w:rFonts w:eastAsia="SimSun"/>
          <w:color w:val="000000" w:themeColor="text1"/>
          <w:sz w:val="21"/>
          <w:szCs w:val="21"/>
        </w:rPr>
        <w:t>把中国改革开放的起点讲清</w:t>
      </w:r>
      <w:r w:rsidR="00AE6EAE" w:rsidRPr="001355F2">
        <w:rPr>
          <w:rFonts w:eastAsia="SimSun"/>
          <w:color w:val="000000" w:themeColor="text1"/>
          <w:sz w:val="21"/>
          <w:szCs w:val="21"/>
        </w:rPr>
        <w:lastRenderedPageBreak/>
        <w:t>楚，把中国发展的转型特征讲清楚</w:t>
      </w:r>
      <w:r w:rsidR="00097841" w:rsidRPr="001355F2">
        <w:rPr>
          <w:rFonts w:eastAsia="SimSun"/>
          <w:color w:val="000000" w:themeColor="text1"/>
          <w:sz w:val="21"/>
          <w:szCs w:val="21"/>
        </w:rPr>
        <w:t>。</w:t>
      </w:r>
      <w:r w:rsidR="00606112" w:rsidRPr="001355F2">
        <w:rPr>
          <w:rFonts w:eastAsia="SimSun"/>
          <w:color w:val="000000" w:themeColor="text1"/>
          <w:sz w:val="21"/>
          <w:szCs w:val="21"/>
        </w:rPr>
        <w:t>这一工作，对外有利于中国进行国际对话，对内有利于获得深化改革开放的共识。</w:t>
      </w:r>
    </w:p>
    <w:p w14:paraId="5C3F3108" w14:textId="77777777" w:rsidR="00677FA1" w:rsidRPr="001355F2" w:rsidRDefault="00677FA1" w:rsidP="005703A4">
      <w:pPr>
        <w:ind w:firstLineChars="202" w:firstLine="424"/>
        <w:rPr>
          <w:rFonts w:eastAsia="SimSun"/>
          <w:color w:val="000000" w:themeColor="text1"/>
          <w:sz w:val="21"/>
          <w:szCs w:val="21"/>
        </w:rPr>
      </w:pPr>
    </w:p>
    <w:p w14:paraId="057B3AE7" w14:textId="2467D797" w:rsidR="005703A4" w:rsidRPr="001355F2" w:rsidRDefault="00CA622B" w:rsidP="005703A4">
      <w:pPr>
        <w:ind w:firstLineChars="202" w:firstLine="424"/>
        <w:rPr>
          <w:rFonts w:eastAsia="SimSun"/>
          <w:color w:val="000000" w:themeColor="text1"/>
          <w:sz w:val="21"/>
          <w:szCs w:val="21"/>
        </w:rPr>
      </w:pPr>
      <w:r w:rsidRPr="001355F2">
        <w:rPr>
          <w:rFonts w:eastAsia="SimSun"/>
          <w:color w:val="000000" w:themeColor="text1"/>
          <w:sz w:val="21"/>
          <w:szCs w:val="21"/>
        </w:rPr>
        <w:t>一、</w:t>
      </w:r>
      <w:r w:rsidR="005703A4" w:rsidRPr="001355F2">
        <w:rPr>
          <w:rFonts w:eastAsia="SimSun"/>
          <w:color w:val="000000" w:themeColor="text1"/>
          <w:sz w:val="21"/>
          <w:szCs w:val="21"/>
        </w:rPr>
        <w:t>从计划经济开始的</w:t>
      </w:r>
      <w:r w:rsidR="003A5795" w:rsidRPr="001355F2">
        <w:rPr>
          <w:rFonts w:eastAsia="SimSun"/>
          <w:color w:val="000000" w:themeColor="text1"/>
          <w:sz w:val="21"/>
          <w:szCs w:val="21"/>
        </w:rPr>
        <w:t>经济建设</w:t>
      </w:r>
    </w:p>
    <w:p w14:paraId="151A9769" w14:textId="77777777" w:rsidR="00CA622B" w:rsidRPr="001355F2" w:rsidRDefault="00CA622B" w:rsidP="005703A4">
      <w:pPr>
        <w:ind w:firstLineChars="202" w:firstLine="424"/>
        <w:rPr>
          <w:rFonts w:eastAsia="SimSun"/>
          <w:color w:val="000000" w:themeColor="text1"/>
          <w:sz w:val="21"/>
          <w:szCs w:val="21"/>
        </w:rPr>
      </w:pPr>
    </w:p>
    <w:p w14:paraId="638F6CE8" w14:textId="1E40CCB6" w:rsidR="005703A4" w:rsidRPr="001355F2" w:rsidRDefault="005703A4" w:rsidP="005703A4">
      <w:pPr>
        <w:ind w:firstLineChars="202" w:firstLine="424"/>
        <w:rPr>
          <w:rFonts w:eastAsia="SimSun"/>
          <w:color w:val="000000" w:themeColor="text1"/>
          <w:sz w:val="21"/>
          <w:szCs w:val="21"/>
        </w:rPr>
      </w:pPr>
      <w:r w:rsidRPr="001355F2">
        <w:rPr>
          <w:rFonts w:eastAsia="SimSun"/>
          <w:color w:val="000000" w:themeColor="text1"/>
          <w:sz w:val="21"/>
          <w:szCs w:val="21"/>
        </w:rPr>
        <w:t>1949</w:t>
      </w:r>
      <w:r w:rsidRPr="001355F2">
        <w:rPr>
          <w:rFonts w:eastAsia="SimSun"/>
          <w:color w:val="000000" w:themeColor="text1"/>
          <w:sz w:val="21"/>
          <w:szCs w:val="21"/>
        </w:rPr>
        <w:t>年，新中国成立之后，中国曾经实施了长达</w:t>
      </w:r>
      <w:r w:rsidRPr="001355F2">
        <w:rPr>
          <w:rFonts w:eastAsia="SimSun"/>
          <w:color w:val="000000" w:themeColor="text1"/>
          <w:sz w:val="21"/>
          <w:szCs w:val="21"/>
        </w:rPr>
        <w:t>30</w:t>
      </w:r>
      <w:r w:rsidRPr="001355F2">
        <w:rPr>
          <w:rFonts w:eastAsia="SimSun"/>
          <w:color w:val="000000" w:themeColor="text1"/>
          <w:sz w:val="21"/>
          <w:szCs w:val="21"/>
        </w:rPr>
        <w:t>年的计划经济。当时的国内国际环境与今天完全不同。</w:t>
      </w:r>
      <w:r w:rsidR="00CA622B" w:rsidRPr="001355F2">
        <w:rPr>
          <w:rFonts w:eastAsia="SimSun"/>
          <w:color w:val="000000" w:themeColor="text1"/>
          <w:sz w:val="21"/>
          <w:szCs w:val="21"/>
        </w:rPr>
        <w:t>一方面，</w:t>
      </w:r>
      <w:r w:rsidRPr="001355F2">
        <w:rPr>
          <w:rFonts w:eastAsia="SimSun"/>
          <w:color w:val="000000" w:themeColor="text1"/>
          <w:sz w:val="21"/>
          <w:szCs w:val="21"/>
        </w:rPr>
        <w:t>新中国成立之时，</w:t>
      </w:r>
      <w:r w:rsidR="00CA622B" w:rsidRPr="001355F2">
        <w:rPr>
          <w:rFonts w:eastAsia="SimSun"/>
          <w:color w:val="000000" w:themeColor="text1"/>
          <w:sz w:val="21"/>
          <w:szCs w:val="21"/>
        </w:rPr>
        <w:t>西方世界以意识形态为标准认为新中国是</w:t>
      </w:r>
      <w:r w:rsidRPr="001355F2">
        <w:rPr>
          <w:rFonts w:eastAsia="SimSun"/>
          <w:color w:val="000000" w:themeColor="text1"/>
          <w:sz w:val="21"/>
          <w:szCs w:val="21"/>
        </w:rPr>
        <w:t>和苏联一致的国家，</w:t>
      </w:r>
      <w:r w:rsidR="00CA622B" w:rsidRPr="001355F2">
        <w:rPr>
          <w:rFonts w:eastAsia="SimSun"/>
          <w:color w:val="000000" w:themeColor="text1"/>
          <w:sz w:val="21"/>
          <w:szCs w:val="21"/>
        </w:rPr>
        <w:t>试图以军事的、政治的、经济的力量将新中国</w:t>
      </w:r>
      <w:r w:rsidRPr="001355F2">
        <w:rPr>
          <w:rFonts w:eastAsia="SimSun"/>
          <w:color w:val="000000" w:themeColor="text1"/>
          <w:sz w:val="21"/>
          <w:szCs w:val="21"/>
        </w:rPr>
        <w:t>完全孤立在西方世界之外。另一方面，在学术界，由苏联主导的政治经济学教科书延伸出了计划经济加国有经济的一套理论，并用于指导苏联式的计划经济，而现代经济学也被打上了西方意识形态的烙印，在学术上形成了所谓西方经济学与苏联传统的政治经济学相对立的局面。在这种大背景下，中国在很大程度上学习了苏联计划经济的模式。</w:t>
      </w:r>
    </w:p>
    <w:p w14:paraId="1051FAF1" w14:textId="57AD78CA" w:rsidR="005703A4" w:rsidRPr="001355F2" w:rsidRDefault="005703A4" w:rsidP="005703A4">
      <w:pPr>
        <w:ind w:firstLineChars="202" w:firstLine="424"/>
        <w:rPr>
          <w:rFonts w:eastAsia="SimSun"/>
          <w:color w:val="000000" w:themeColor="text1"/>
          <w:sz w:val="21"/>
          <w:szCs w:val="21"/>
        </w:rPr>
      </w:pPr>
      <w:r w:rsidRPr="001355F2">
        <w:rPr>
          <w:rFonts w:eastAsia="SimSun"/>
          <w:color w:val="000000" w:themeColor="text1"/>
          <w:sz w:val="21"/>
          <w:szCs w:val="21"/>
        </w:rPr>
        <w:t>当时中国还有一个发展目标，促成了计划经济体制的实施，那就是在短时间内追赶并超越发达国家。为了实现这</w:t>
      </w:r>
      <w:r w:rsidR="00410414" w:rsidRPr="001355F2">
        <w:rPr>
          <w:rFonts w:eastAsia="SimSun"/>
          <w:color w:val="000000" w:themeColor="text1"/>
          <w:sz w:val="21"/>
          <w:szCs w:val="21"/>
        </w:rPr>
        <w:t>一</w:t>
      </w:r>
      <w:r w:rsidRPr="001355F2">
        <w:rPr>
          <w:rFonts w:eastAsia="SimSun"/>
          <w:color w:val="000000" w:themeColor="text1"/>
          <w:sz w:val="21"/>
          <w:szCs w:val="21"/>
        </w:rPr>
        <w:t>目标，计划</w:t>
      </w:r>
      <w:r w:rsidR="00507084" w:rsidRPr="001355F2">
        <w:rPr>
          <w:rFonts w:eastAsia="SimSun"/>
          <w:color w:val="000000" w:themeColor="text1"/>
          <w:sz w:val="21"/>
          <w:szCs w:val="21"/>
        </w:rPr>
        <w:t>手段</w:t>
      </w:r>
      <w:r w:rsidRPr="001355F2">
        <w:rPr>
          <w:rFonts w:eastAsia="SimSun"/>
          <w:color w:val="000000" w:themeColor="text1"/>
          <w:sz w:val="21"/>
          <w:szCs w:val="21"/>
        </w:rPr>
        <w:t>被</w:t>
      </w:r>
      <w:r w:rsidR="00111645" w:rsidRPr="001355F2">
        <w:rPr>
          <w:rFonts w:eastAsia="SimSun"/>
          <w:color w:val="000000" w:themeColor="text1"/>
          <w:sz w:val="21"/>
          <w:szCs w:val="21"/>
        </w:rPr>
        <w:t>用于全面压低生产要素价格，以做大工业生产的利润，并投入重</w:t>
      </w:r>
      <w:r w:rsidR="003A5795" w:rsidRPr="001355F2">
        <w:rPr>
          <w:rFonts w:eastAsia="SimSun"/>
          <w:color w:val="000000" w:themeColor="text1"/>
          <w:sz w:val="21"/>
          <w:szCs w:val="21"/>
        </w:rPr>
        <w:t>化</w:t>
      </w:r>
      <w:r w:rsidR="00111645" w:rsidRPr="001355F2">
        <w:rPr>
          <w:rFonts w:eastAsia="SimSun"/>
          <w:color w:val="000000" w:themeColor="text1"/>
          <w:sz w:val="21"/>
          <w:szCs w:val="21"/>
        </w:rPr>
        <w:t>工业的再生产。</w:t>
      </w:r>
      <w:r w:rsidRPr="001355F2">
        <w:rPr>
          <w:rFonts w:eastAsia="SimSun"/>
          <w:color w:val="000000" w:themeColor="text1"/>
          <w:sz w:val="21"/>
          <w:szCs w:val="21"/>
        </w:rPr>
        <w:t>可以说，计划经济时期的制度安排是由上述国内国际发展环境所决定的。</w:t>
      </w:r>
      <w:r w:rsidR="003A5795" w:rsidRPr="001355F2">
        <w:rPr>
          <w:rFonts w:eastAsia="SimSun"/>
          <w:color w:val="000000" w:themeColor="text1"/>
          <w:sz w:val="21"/>
          <w:szCs w:val="21"/>
        </w:rPr>
        <w:t>在</w:t>
      </w:r>
      <w:r w:rsidR="00525B02" w:rsidRPr="001355F2">
        <w:rPr>
          <w:rFonts w:eastAsia="SimSun"/>
          <w:color w:val="000000" w:themeColor="text1"/>
          <w:sz w:val="21"/>
          <w:szCs w:val="21"/>
        </w:rPr>
        <w:t>近</w:t>
      </w:r>
      <w:r w:rsidR="003A5795" w:rsidRPr="001355F2">
        <w:rPr>
          <w:rFonts w:eastAsia="SimSun"/>
          <w:color w:val="000000" w:themeColor="text1"/>
          <w:sz w:val="21"/>
          <w:szCs w:val="21"/>
        </w:rPr>
        <w:t>30</w:t>
      </w:r>
      <w:r w:rsidR="003A5795" w:rsidRPr="001355F2">
        <w:rPr>
          <w:rFonts w:eastAsia="SimSun"/>
          <w:color w:val="000000" w:themeColor="text1"/>
          <w:sz w:val="21"/>
          <w:szCs w:val="21"/>
        </w:rPr>
        <w:t>年的计划</w:t>
      </w:r>
      <w:r w:rsidR="00507084" w:rsidRPr="001355F2">
        <w:rPr>
          <w:rFonts w:eastAsia="SimSun"/>
          <w:color w:val="000000" w:themeColor="text1"/>
          <w:sz w:val="21"/>
          <w:szCs w:val="21"/>
        </w:rPr>
        <w:t>经济</w:t>
      </w:r>
      <w:r w:rsidR="003A5795" w:rsidRPr="001355F2">
        <w:rPr>
          <w:rFonts w:eastAsia="SimSun"/>
          <w:color w:val="000000" w:themeColor="text1"/>
          <w:sz w:val="21"/>
          <w:szCs w:val="21"/>
        </w:rPr>
        <w:t>时期，中国经济最为重要的成就就是建设成了独立完整的工业体系，但</w:t>
      </w:r>
      <w:r w:rsidR="00AE6EAE" w:rsidRPr="001355F2">
        <w:rPr>
          <w:rFonts w:eastAsia="SimSun"/>
          <w:color w:val="000000" w:themeColor="text1"/>
          <w:sz w:val="21"/>
          <w:szCs w:val="21"/>
        </w:rPr>
        <w:t>除了极个别的领域之外，</w:t>
      </w:r>
      <w:r w:rsidR="003A5795" w:rsidRPr="001355F2">
        <w:rPr>
          <w:rFonts w:eastAsia="SimSun"/>
          <w:color w:val="000000" w:themeColor="text1"/>
          <w:sz w:val="21"/>
          <w:szCs w:val="21"/>
        </w:rPr>
        <w:t>经济发展的</w:t>
      </w:r>
      <w:r w:rsidR="00AE6EAE" w:rsidRPr="001355F2">
        <w:rPr>
          <w:rFonts w:eastAsia="SimSun"/>
          <w:color w:val="000000" w:themeColor="text1"/>
          <w:sz w:val="21"/>
          <w:szCs w:val="21"/>
        </w:rPr>
        <w:t>总体</w:t>
      </w:r>
      <w:r w:rsidR="003A5795" w:rsidRPr="001355F2">
        <w:rPr>
          <w:rFonts w:eastAsia="SimSun"/>
          <w:color w:val="000000" w:themeColor="text1"/>
          <w:sz w:val="21"/>
          <w:szCs w:val="21"/>
        </w:rPr>
        <w:t>水平不高、活力有限。</w:t>
      </w:r>
    </w:p>
    <w:p w14:paraId="3414B04A" w14:textId="1AC946F0" w:rsidR="005703A4" w:rsidRPr="001355F2" w:rsidRDefault="009D697E" w:rsidP="002E78BE">
      <w:pPr>
        <w:ind w:firstLineChars="202" w:firstLine="424"/>
        <w:rPr>
          <w:rFonts w:eastAsia="SimSun"/>
          <w:color w:val="000000" w:themeColor="text1"/>
          <w:sz w:val="21"/>
          <w:szCs w:val="21"/>
        </w:rPr>
      </w:pPr>
      <w:r w:rsidRPr="009D697E">
        <w:rPr>
          <w:rFonts w:eastAsia="SimSun" w:hint="eastAsia"/>
          <w:color w:val="000000" w:themeColor="text1"/>
          <w:sz w:val="21"/>
          <w:szCs w:val="21"/>
        </w:rPr>
        <w:t>具体来说，我们有如下描述：如果说市场经济是以供求决定价格、生产要素流动和私有产权保护为特征的话，那么计划经济则是以全面管制价格、控制生产要素流动和全面公有制经济为特征的。</w:t>
      </w:r>
      <w:r w:rsidR="005703A4" w:rsidRPr="001355F2">
        <w:rPr>
          <w:rFonts w:eastAsia="SimSun"/>
          <w:color w:val="000000" w:themeColor="text1"/>
          <w:sz w:val="21"/>
          <w:szCs w:val="21"/>
        </w:rPr>
        <w:t>因此，接下来我们就来讨论计划经济的内在逻辑和弊端，计划经济向市场经济转型是如何实现的，以及当前中国经济转型仍然面临什么样的问题。</w:t>
      </w:r>
    </w:p>
    <w:p w14:paraId="18BBDE54" w14:textId="77777777" w:rsidR="005703A4" w:rsidRPr="001355F2" w:rsidRDefault="005703A4" w:rsidP="005703A4">
      <w:pPr>
        <w:ind w:firstLineChars="202" w:firstLine="424"/>
        <w:rPr>
          <w:rFonts w:eastAsia="SimSun"/>
          <w:color w:val="000000" w:themeColor="text1"/>
          <w:sz w:val="21"/>
          <w:szCs w:val="21"/>
        </w:rPr>
      </w:pPr>
    </w:p>
    <w:p w14:paraId="7A4CEF04" w14:textId="5A5E1AF7" w:rsidR="005703A4" w:rsidRPr="001355F2" w:rsidRDefault="00525B02" w:rsidP="005703A4">
      <w:pPr>
        <w:ind w:firstLineChars="202" w:firstLine="424"/>
        <w:rPr>
          <w:rFonts w:eastAsia="SimSun"/>
          <w:b/>
          <w:color w:val="000000" w:themeColor="text1"/>
          <w:sz w:val="21"/>
          <w:szCs w:val="21"/>
        </w:rPr>
      </w:pPr>
      <w:r w:rsidRPr="001355F2">
        <w:rPr>
          <w:rFonts w:eastAsia="SimSun"/>
          <w:b/>
          <w:color w:val="000000" w:themeColor="text1"/>
          <w:sz w:val="21"/>
          <w:szCs w:val="21"/>
        </w:rPr>
        <w:t>二、</w:t>
      </w:r>
      <w:r w:rsidR="005703A4" w:rsidRPr="001355F2">
        <w:rPr>
          <w:rFonts w:eastAsia="SimSun"/>
          <w:b/>
          <w:color w:val="000000" w:themeColor="text1"/>
          <w:sz w:val="21"/>
          <w:szCs w:val="21"/>
        </w:rPr>
        <w:t>从管制价格到双轨制，再到市场定价</w:t>
      </w:r>
    </w:p>
    <w:p w14:paraId="40DA0593" w14:textId="77777777" w:rsidR="00525B02" w:rsidRPr="001355F2" w:rsidRDefault="00525B02" w:rsidP="005703A4">
      <w:pPr>
        <w:ind w:firstLineChars="202" w:firstLine="424"/>
        <w:rPr>
          <w:rFonts w:eastAsia="SimSun"/>
          <w:b/>
          <w:color w:val="000000" w:themeColor="text1"/>
          <w:sz w:val="21"/>
          <w:szCs w:val="21"/>
        </w:rPr>
      </w:pPr>
    </w:p>
    <w:p w14:paraId="747A56A0" w14:textId="709E114A" w:rsidR="005703A4" w:rsidRPr="001355F2" w:rsidRDefault="005703A4" w:rsidP="005703A4">
      <w:pPr>
        <w:ind w:firstLineChars="202" w:firstLine="424"/>
        <w:rPr>
          <w:rFonts w:eastAsia="SimSun"/>
          <w:color w:val="000000" w:themeColor="text1"/>
          <w:sz w:val="21"/>
          <w:szCs w:val="21"/>
        </w:rPr>
      </w:pPr>
      <w:r w:rsidRPr="001355F2">
        <w:rPr>
          <w:rFonts w:eastAsia="SimSun"/>
          <w:color w:val="000000" w:themeColor="text1"/>
          <w:sz w:val="21"/>
          <w:szCs w:val="21"/>
        </w:rPr>
        <w:t>在计划经济时期，人们认为自由市场经济会导致常态化的生产过剩和经济危机，而计划经济可以通过计划的产量和价格来避免生产过剩和经济危机。虽然现代经济学认为，计划经济无法</w:t>
      </w:r>
      <w:r w:rsidR="003A5795" w:rsidRPr="001355F2">
        <w:rPr>
          <w:rFonts w:eastAsia="SimSun"/>
          <w:color w:val="000000" w:themeColor="text1"/>
          <w:sz w:val="21"/>
          <w:szCs w:val="21"/>
        </w:rPr>
        <w:t>利用价格机制</w:t>
      </w:r>
      <w:r w:rsidRPr="001355F2">
        <w:rPr>
          <w:rFonts w:eastAsia="SimSun"/>
          <w:color w:val="000000" w:themeColor="text1"/>
          <w:sz w:val="21"/>
          <w:szCs w:val="21"/>
        </w:rPr>
        <w:t>有效配置资源</w:t>
      </w:r>
      <w:r w:rsidR="003A5795" w:rsidRPr="001355F2">
        <w:rPr>
          <w:rFonts w:eastAsia="SimSun"/>
          <w:color w:val="000000" w:themeColor="text1"/>
          <w:sz w:val="21"/>
          <w:szCs w:val="21"/>
        </w:rPr>
        <w:t>，</w:t>
      </w:r>
      <w:r w:rsidR="00507084" w:rsidRPr="001355F2">
        <w:rPr>
          <w:rFonts w:eastAsia="SimSun"/>
          <w:color w:val="000000" w:themeColor="text1"/>
          <w:sz w:val="21"/>
          <w:szCs w:val="21"/>
        </w:rPr>
        <w:t>无法</w:t>
      </w:r>
      <w:r w:rsidR="003A5795" w:rsidRPr="001355F2">
        <w:rPr>
          <w:rFonts w:eastAsia="SimSun"/>
          <w:color w:val="000000" w:themeColor="text1"/>
          <w:sz w:val="21"/>
          <w:szCs w:val="21"/>
        </w:rPr>
        <w:t>通过激励机制设计</w:t>
      </w:r>
      <w:r w:rsidRPr="001355F2">
        <w:rPr>
          <w:rFonts w:eastAsia="SimSun"/>
          <w:color w:val="000000" w:themeColor="text1"/>
          <w:sz w:val="21"/>
          <w:szCs w:val="21"/>
        </w:rPr>
        <w:t>激励微观主体努力工作，但是回到历史上，在</w:t>
      </w:r>
      <w:r w:rsidR="00AE6EAE" w:rsidRPr="001355F2">
        <w:rPr>
          <w:rFonts w:eastAsia="SimSun"/>
          <w:color w:val="000000" w:themeColor="text1"/>
          <w:sz w:val="21"/>
          <w:szCs w:val="21"/>
        </w:rPr>
        <w:t>几十年前的</w:t>
      </w:r>
      <w:r w:rsidRPr="001355F2">
        <w:rPr>
          <w:rFonts w:eastAsia="SimSun"/>
          <w:color w:val="000000" w:themeColor="text1"/>
          <w:sz w:val="21"/>
          <w:szCs w:val="21"/>
        </w:rPr>
        <w:t>计划经济时期，人们对这些问题还缺乏认知。</w:t>
      </w:r>
    </w:p>
    <w:p w14:paraId="145A20CE" w14:textId="10308584" w:rsidR="005703A4" w:rsidRPr="001355F2" w:rsidRDefault="005703A4" w:rsidP="005703A4">
      <w:pPr>
        <w:ind w:firstLineChars="202" w:firstLine="424"/>
        <w:rPr>
          <w:rFonts w:eastAsia="SimSun"/>
          <w:color w:val="000000" w:themeColor="text1"/>
          <w:sz w:val="21"/>
          <w:szCs w:val="21"/>
        </w:rPr>
      </w:pPr>
      <w:r w:rsidRPr="001355F2">
        <w:rPr>
          <w:rFonts w:eastAsia="SimSun"/>
          <w:color w:val="000000" w:themeColor="text1"/>
          <w:sz w:val="21"/>
          <w:szCs w:val="21"/>
        </w:rPr>
        <w:t>计划价格还被认为有利于实现追赶发达国家的目标。它的内在逻辑是这样的：</w:t>
      </w:r>
    </w:p>
    <w:p w14:paraId="60A928DE" w14:textId="307ED918" w:rsidR="005703A4" w:rsidRPr="001355F2" w:rsidRDefault="005703A4" w:rsidP="005703A4">
      <w:pPr>
        <w:ind w:firstLineChars="202" w:firstLine="424"/>
        <w:rPr>
          <w:rFonts w:eastAsia="SimSun"/>
          <w:color w:val="000000" w:themeColor="text1"/>
          <w:sz w:val="21"/>
          <w:szCs w:val="21"/>
        </w:rPr>
      </w:pPr>
      <w:r w:rsidRPr="001355F2">
        <w:rPr>
          <w:rFonts w:eastAsia="SimSun"/>
          <w:color w:val="000000" w:themeColor="text1"/>
          <w:sz w:val="21"/>
          <w:szCs w:val="21"/>
        </w:rPr>
        <w:t>欠发达国家需要通过发展重化工业来追赶发达国家，而重化工业普遍是资本密集型的，这就需要加快国民经济的资本积累速度。为了实现这一点，必须人为地把工业部门的成本压下来，这就必须用人为的方式控制工资。而控制工资的结果就是长期的低收入，</w:t>
      </w:r>
      <w:r w:rsidR="003A5795" w:rsidRPr="001355F2">
        <w:rPr>
          <w:rFonts w:eastAsia="SimSun"/>
          <w:color w:val="000000" w:themeColor="text1"/>
          <w:sz w:val="21"/>
          <w:szCs w:val="21"/>
        </w:rPr>
        <w:t>这</w:t>
      </w:r>
      <w:r w:rsidRPr="001355F2">
        <w:rPr>
          <w:rFonts w:eastAsia="SimSun"/>
          <w:color w:val="000000" w:themeColor="text1"/>
          <w:sz w:val="21"/>
          <w:szCs w:val="21"/>
        </w:rPr>
        <w:t>就又和提高人们的生活水平是矛盾的，于是就需要进一步的来控制商品的价格，同时承诺劳动者由企业提供退休金</w:t>
      </w:r>
      <w:r w:rsidR="003A5795" w:rsidRPr="001355F2">
        <w:rPr>
          <w:rFonts w:eastAsia="SimSun"/>
          <w:color w:val="000000" w:themeColor="text1"/>
          <w:sz w:val="21"/>
          <w:szCs w:val="21"/>
        </w:rPr>
        <w:t>，以及</w:t>
      </w:r>
      <w:r w:rsidRPr="001355F2">
        <w:rPr>
          <w:rFonts w:eastAsia="SimSun"/>
          <w:color w:val="000000" w:themeColor="text1"/>
          <w:sz w:val="21"/>
          <w:szCs w:val="21"/>
        </w:rPr>
        <w:t>廉价甚至免费的教育、医疗、住房等福利，来提高企业员工的生活水平。于是，计划价格和计划生产又延伸到了教育、医疗、住房等部门。</w:t>
      </w:r>
    </w:p>
    <w:p w14:paraId="5491C907" w14:textId="36FA35AA" w:rsidR="005703A4" w:rsidRPr="001355F2" w:rsidRDefault="003A5795" w:rsidP="005703A4">
      <w:pPr>
        <w:ind w:firstLineChars="202" w:firstLine="424"/>
        <w:rPr>
          <w:rFonts w:eastAsia="SimSun"/>
          <w:color w:val="000000" w:themeColor="text1"/>
          <w:sz w:val="21"/>
          <w:szCs w:val="21"/>
        </w:rPr>
      </w:pPr>
      <w:r w:rsidRPr="001355F2">
        <w:rPr>
          <w:rFonts w:eastAsia="SimSun"/>
          <w:color w:val="000000" w:themeColor="text1"/>
          <w:sz w:val="21"/>
          <w:szCs w:val="21"/>
        </w:rPr>
        <w:t>长期管制商品价格的结果是</w:t>
      </w:r>
      <w:r w:rsidR="005703A4" w:rsidRPr="001355F2">
        <w:rPr>
          <w:rFonts w:eastAsia="SimSun"/>
          <w:color w:val="000000" w:themeColor="text1"/>
          <w:sz w:val="21"/>
          <w:szCs w:val="21"/>
        </w:rPr>
        <w:t>生产上的短缺和需求的旺盛，也就是所谓</w:t>
      </w:r>
      <w:r w:rsidRPr="001355F2">
        <w:rPr>
          <w:rFonts w:eastAsia="SimSun"/>
          <w:color w:val="000000" w:themeColor="text1"/>
          <w:sz w:val="21"/>
          <w:szCs w:val="21"/>
        </w:rPr>
        <w:t>“</w:t>
      </w:r>
      <w:r w:rsidR="005703A4" w:rsidRPr="001355F2">
        <w:rPr>
          <w:rFonts w:eastAsia="SimSun"/>
          <w:color w:val="000000" w:themeColor="text1"/>
          <w:sz w:val="21"/>
          <w:szCs w:val="21"/>
        </w:rPr>
        <w:t>短缺经济</w:t>
      </w:r>
      <w:r w:rsidRPr="001355F2">
        <w:rPr>
          <w:rFonts w:eastAsia="SimSun"/>
          <w:color w:val="000000" w:themeColor="text1"/>
          <w:sz w:val="21"/>
          <w:szCs w:val="21"/>
        </w:rPr>
        <w:t>”</w:t>
      </w:r>
      <w:r w:rsidR="005703A4" w:rsidRPr="001355F2">
        <w:rPr>
          <w:rFonts w:eastAsia="SimSun"/>
          <w:color w:val="000000" w:themeColor="text1"/>
          <w:sz w:val="21"/>
          <w:szCs w:val="21"/>
        </w:rPr>
        <w:t>的状态。这时，整个市场的供给和需求关系是通过一系列票证和相应的配给制度来达到均衡的。一直到</w:t>
      </w:r>
      <w:r w:rsidR="003414D5" w:rsidRPr="001355F2">
        <w:rPr>
          <w:rFonts w:eastAsia="SimSun"/>
          <w:color w:val="000000" w:themeColor="text1"/>
          <w:sz w:val="21"/>
          <w:szCs w:val="21"/>
        </w:rPr>
        <w:t>19</w:t>
      </w:r>
      <w:r w:rsidR="00525B02" w:rsidRPr="001355F2">
        <w:rPr>
          <w:rFonts w:eastAsia="SimSun"/>
          <w:color w:val="000000" w:themeColor="text1"/>
          <w:sz w:val="21"/>
          <w:szCs w:val="21"/>
        </w:rPr>
        <w:t>80</w:t>
      </w:r>
      <w:r w:rsidR="00525B02" w:rsidRPr="001355F2">
        <w:rPr>
          <w:rFonts w:eastAsia="SimSun"/>
          <w:color w:val="000000" w:themeColor="text1"/>
          <w:sz w:val="21"/>
          <w:szCs w:val="21"/>
        </w:rPr>
        <w:t>年代</w:t>
      </w:r>
      <w:r w:rsidR="003414D5" w:rsidRPr="001355F2">
        <w:rPr>
          <w:rFonts w:eastAsia="SimSun"/>
          <w:color w:val="000000" w:themeColor="text1"/>
          <w:sz w:val="21"/>
          <w:szCs w:val="21"/>
        </w:rPr>
        <w:t>仍</w:t>
      </w:r>
      <w:r w:rsidR="005703A4" w:rsidRPr="001355F2">
        <w:rPr>
          <w:rFonts w:eastAsia="SimSun"/>
          <w:color w:val="000000" w:themeColor="text1"/>
          <w:sz w:val="21"/>
          <w:szCs w:val="21"/>
        </w:rPr>
        <w:t>广泛存在的粮票、布票、油票甚至豆腐票，起到了对于城市居民进行短缺商品定量配给的作用。</w:t>
      </w:r>
    </w:p>
    <w:p w14:paraId="77D9FF76" w14:textId="37E9828A" w:rsidR="005703A4" w:rsidRPr="001355F2" w:rsidRDefault="003A5795" w:rsidP="005703A4">
      <w:pPr>
        <w:ind w:firstLineChars="202" w:firstLine="424"/>
        <w:rPr>
          <w:rFonts w:eastAsia="SimSun"/>
          <w:color w:val="000000" w:themeColor="text1"/>
          <w:sz w:val="21"/>
          <w:szCs w:val="21"/>
        </w:rPr>
      </w:pPr>
      <w:r w:rsidRPr="001355F2">
        <w:rPr>
          <w:rFonts w:eastAsia="SimSun"/>
          <w:color w:val="000000" w:themeColor="text1"/>
          <w:sz w:val="21"/>
          <w:szCs w:val="21"/>
        </w:rPr>
        <w:t>改革开放之后，中国逐渐认识到计划经济缺乏有效配置资源的功能</w:t>
      </w:r>
      <w:r w:rsidR="002A261A" w:rsidRPr="001355F2">
        <w:rPr>
          <w:rFonts w:eastAsia="SimSun"/>
          <w:color w:val="000000" w:themeColor="text1"/>
          <w:sz w:val="21"/>
          <w:szCs w:val="21"/>
        </w:rPr>
        <w:t>。</w:t>
      </w:r>
      <w:r w:rsidR="005703A4" w:rsidRPr="001355F2">
        <w:rPr>
          <w:rFonts w:eastAsia="SimSun"/>
          <w:color w:val="000000" w:themeColor="text1"/>
          <w:sz w:val="21"/>
          <w:szCs w:val="21"/>
        </w:rPr>
        <w:t>在计划经济向市场经济过渡的</w:t>
      </w:r>
      <w:r w:rsidR="005703A4" w:rsidRPr="001355F2">
        <w:rPr>
          <w:rFonts w:eastAsia="SimSun"/>
          <w:color w:val="000000" w:themeColor="text1"/>
          <w:sz w:val="21"/>
          <w:szCs w:val="21"/>
        </w:rPr>
        <w:t>1980</w:t>
      </w:r>
      <w:r w:rsidR="005703A4" w:rsidRPr="001355F2">
        <w:rPr>
          <w:rFonts w:eastAsia="SimSun"/>
          <w:color w:val="000000" w:themeColor="text1"/>
          <w:sz w:val="21"/>
          <w:szCs w:val="21"/>
        </w:rPr>
        <w:t>年代，曾经实施过有计划的商品经济。在这一时期，</w:t>
      </w:r>
      <w:r w:rsidR="002A261A" w:rsidRPr="001355F2">
        <w:rPr>
          <w:rFonts w:eastAsia="SimSun"/>
          <w:color w:val="000000" w:themeColor="text1"/>
          <w:sz w:val="21"/>
          <w:szCs w:val="21"/>
        </w:rPr>
        <w:t>最为著名的就是</w:t>
      </w:r>
      <w:r w:rsidR="005703A4" w:rsidRPr="001355F2">
        <w:rPr>
          <w:rFonts w:eastAsia="SimSun"/>
          <w:color w:val="000000" w:themeColor="text1"/>
          <w:sz w:val="21"/>
          <w:szCs w:val="21"/>
        </w:rPr>
        <w:t>“</w:t>
      </w:r>
      <w:r w:rsidR="005703A4" w:rsidRPr="001355F2">
        <w:rPr>
          <w:rFonts w:eastAsia="SimSun"/>
          <w:color w:val="000000" w:themeColor="text1"/>
          <w:sz w:val="21"/>
          <w:szCs w:val="21"/>
        </w:rPr>
        <w:t>价格双轨制</w:t>
      </w:r>
      <w:r w:rsidR="005703A4" w:rsidRPr="001355F2">
        <w:rPr>
          <w:rFonts w:eastAsia="SimSun"/>
          <w:color w:val="000000" w:themeColor="text1"/>
          <w:sz w:val="21"/>
          <w:szCs w:val="21"/>
        </w:rPr>
        <w:t>”</w:t>
      </w:r>
      <w:r w:rsidR="005703A4" w:rsidRPr="001355F2">
        <w:rPr>
          <w:rFonts w:eastAsia="SimSun"/>
          <w:color w:val="000000" w:themeColor="text1"/>
          <w:sz w:val="21"/>
          <w:szCs w:val="21"/>
        </w:rPr>
        <w:t>。也就是说，在计划轨内，由国家规定生产的产量，并相应制定较低的计划价格。但是在超出计划产量之外的部分，企业可以将其拿到市场上去买卖，相应的价格是</w:t>
      </w:r>
      <w:r w:rsidR="005703A4" w:rsidRPr="001355F2">
        <w:rPr>
          <w:rFonts w:eastAsia="SimSun"/>
          <w:color w:val="000000" w:themeColor="text1"/>
          <w:sz w:val="21"/>
          <w:szCs w:val="21"/>
        </w:rPr>
        <w:lastRenderedPageBreak/>
        <w:t>较高的市场价格。在计划经济向市场经济转轨时期，双轨制被认为是能够</w:t>
      </w:r>
      <w:r w:rsidR="00AE6EAE" w:rsidRPr="001355F2">
        <w:rPr>
          <w:rFonts w:eastAsia="SimSun"/>
          <w:color w:val="000000" w:themeColor="text1"/>
          <w:sz w:val="21"/>
          <w:szCs w:val="21"/>
        </w:rPr>
        <w:t>在边际上</w:t>
      </w:r>
      <w:r w:rsidR="005703A4" w:rsidRPr="001355F2">
        <w:rPr>
          <w:rFonts w:eastAsia="SimSun"/>
          <w:color w:val="000000" w:themeColor="text1"/>
          <w:sz w:val="21"/>
          <w:szCs w:val="21"/>
        </w:rPr>
        <w:t>有效改善资源配置的一种制度安排，缓解了市场的短缺现象。</w:t>
      </w:r>
    </w:p>
    <w:p w14:paraId="012A3D9E" w14:textId="1441C26D" w:rsidR="005703A4" w:rsidRPr="001355F2" w:rsidRDefault="002A261A" w:rsidP="005703A4">
      <w:pPr>
        <w:ind w:firstLineChars="202" w:firstLine="424"/>
        <w:rPr>
          <w:rFonts w:eastAsia="SimSun"/>
          <w:color w:val="000000" w:themeColor="text1"/>
          <w:sz w:val="21"/>
          <w:szCs w:val="21"/>
        </w:rPr>
      </w:pPr>
      <w:r w:rsidRPr="001355F2">
        <w:rPr>
          <w:rFonts w:eastAsia="SimSun"/>
          <w:color w:val="000000" w:themeColor="text1"/>
          <w:sz w:val="21"/>
          <w:szCs w:val="21"/>
        </w:rPr>
        <w:t>随着</w:t>
      </w:r>
      <w:r w:rsidR="00525B02" w:rsidRPr="001355F2">
        <w:rPr>
          <w:rFonts w:eastAsia="SimSun"/>
          <w:color w:val="000000" w:themeColor="text1"/>
          <w:sz w:val="21"/>
          <w:szCs w:val="21"/>
        </w:rPr>
        <w:t>19</w:t>
      </w:r>
      <w:r w:rsidRPr="001355F2">
        <w:rPr>
          <w:rFonts w:eastAsia="SimSun"/>
          <w:color w:val="000000" w:themeColor="text1"/>
          <w:sz w:val="21"/>
          <w:szCs w:val="21"/>
        </w:rPr>
        <w:t>80</w:t>
      </w:r>
      <w:r w:rsidRPr="001355F2">
        <w:rPr>
          <w:rFonts w:eastAsia="SimSun"/>
          <w:color w:val="000000" w:themeColor="text1"/>
          <w:sz w:val="21"/>
          <w:szCs w:val="21"/>
        </w:rPr>
        <w:t>年代市场价格体系逐步建设，</w:t>
      </w:r>
      <w:r w:rsidR="005703A4" w:rsidRPr="001355F2">
        <w:rPr>
          <w:rFonts w:eastAsia="SimSun"/>
          <w:color w:val="000000" w:themeColor="text1"/>
          <w:sz w:val="21"/>
          <w:szCs w:val="21"/>
        </w:rPr>
        <w:t>当时光进入</w:t>
      </w:r>
      <w:r w:rsidR="003414D5" w:rsidRPr="001355F2">
        <w:rPr>
          <w:rFonts w:eastAsia="SimSun"/>
          <w:color w:val="000000" w:themeColor="text1"/>
          <w:sz w:val="21"/>
          <w:szCs w:val="21"/>
        </w:rPr>
        <w:t>19</w:t>
      </w:r>
      <w:r w:rsidR="005703A4" w:rsidRPr="001355F2">
        <w:rPr>
          <w:rFonts w:eastAsia="SimSun"/>
          <w:color w:val="000000" w:themeColor="text1"/>
          <w:sz w:val="21"/>
          <w:szCs w:val="21"/>
        </w:rPr>
        <w:t>90</w:t>
      </w:r>
      <w:r w:rsidR="005703A4" w:rsidRPr="001355F2">
        <w:rPr>
          <w:rFonts w:eastAsia="SimSun"/>
          <w:color w:val="000000" w:themeColor="text1"/>
          <w:sz w:val="21"/>
          <w:szCs w:val="21"/>
        </w:rPr>
        <w:t>年代，</w:t>
      </w:r>
      <w:r w:rsidRPr="001355F2">
        <w:rPr>
          <w:rFonts w:eastAsia="SimSun"/>
          <w:color w:val="000000" w:themeColor="text1"/>
          <w:sz w:val="21"/>
          <w:szCs w:val="21"/>
        </w:rPr>
        <w:t>中国经济终于告别了短缺时代。</w:t>
      </w:r>
      <w:r w:rsidR="005703A4" w:rsidRPr="001355F2">
        <w:rPr>
          <w:rFonts w:eastAsia="SimSun"/>
          <w:color w:val="000000" w:themeColor="text1"/>
          <w:sz w:val="21"/>
          <w:szCs w:val="21"/>
        </w:rPr>
        <w:t>以</w:t>
      </w:r>
      <w:r w:rsidR="005703A4" w:rsidRPr="001355F2">
        <w:rPr>
          <w:rFonts w:eastAsia="SimSun"/>
          <w:color w:val="000000" w:themeColor="text1"/>
          <w:sz w:val="21"/>
          <w:szCs w:val="21"/>
        </w:rPr>
        <w:t>199</w:t>
      </w:r>
      <w:r w:rsidR="00606112" w:rsidRPr="001355F2">
        <w:rPr>
          <w:rFonts w:eastAsia="SimSun"/>
          <w:color w:val="000000" w:themeColor="text1"/>
          <w:sz w:val="21"/>
          <w:szCs w:val="21"/>
        </w:rPr>
        <w:t>3</w:t>
      </w:r>
      <w:r w:rsidR="005703A4" w:rsidRPr="001355F2">
        <w:rPr>
          <w:rFonts w:eastAsia="SimSun"/>
          <w:color w:val="000000" w:themeColor="text1"/>
          <w:sz w:val="21"/>
          <w:szCs w:val="21"/>
        </w:rPr>
        <w:t>年粮票的全面取消为标志，商品价格双轨制逐渐</w:t>
      </w:r>
      <w:r w:rsidR="003414D5" w:rsidRPr="001355F2">
        <w:rPr>
          <w:rFonts w:eastAsia="SimSun"/>
          <w:color w:val="000000" w:themeColor="text1"/>
          <w:sz w:val="21"/>
          <w:szCs w:val="21"/>
        </w:rPr>
        <w:t>成为</w:t>
      </w:r>
      <w:r w:rsidR="005703A4" w:rsidRPr="001355F2">
        <w:rPr>
          <w:rFonts w:eastAsia="SimSun"/>
          <w:color w:val="000000" w:themeColor="text1"/>
          <w:sz w:val="21"/>
          <w:szCs w:val="21"/>
        </w:rPr>
        <w:t>历史。到现在，可以说绝大多数的商品都已经是由供求来决定价格了。</w:t>
      </w:r>
      <w:r w:rsidRPr="001355F2">
        <w:rPr>
          <w:rFonts w:eastAsia="SimSun"/>
          <w:color w:val="000000" w:themeColor="text1"/>
          <w:sz w:val="21"/>
          <w:szCs w:val="21"/>
        </w:rPr>
        <w:t>相对</w:t>
      </w:r>
      <w:r w:rsidR="005703A4" w:rsidRPr="001355F2">
        <w:rPr>
          <w:rFonts w:eastAsia="SimSun"/>
          <w:color w:val="000000" w:themeColor="text1"/>
          <w:sz w:val="21"/>
          <w:szCs w:val="21"/>
        </w:rPr>
        <w:t>较晚放开价格的</w:t>
      </w:r>
      <w:r w:rsidRPr="001355F2">
        <w:rPr>
          <w:rFonts w:eastAsia="SimSun"/>
          <w:color w:val="000000" w:themeColor="text1"/>
          <w:sz w:val="21"/>
          <w:szCs w:val="21"/>
        </w:rPr>
        <w:t>，且</w:t>
      </w:r>
      <w:r w:rsidR="005703A4" w:rsidRPr="001355F2">
        <w:rPr>
          <w:rFonts w:eastAsia="SimSun"/>
          <w:color w:val="000000" w:themeColor="text1"/>
          <w:sz w:val="21"/>
          <w:szCs w:val="21"/>
        </w:rPr>
        <w:t>对人民生活影响较大的商品是汽油。现在中国实施的是汽油价格随着国际市场波动，并且存在波动幅度控制的定价机制。此外，随着过去若干年房价快速的上涨，现在在一些城市仍然存在着对于房价的行政控制。</w:t>
      </w:r>
    </w:p>
    <w:p w14:paraId="3A32F37D" w14:textId="77777777" w:rsidR="00D23D5A" w:rsidRPr="001355F2" w:rsidRDefault="00D23D5A" w:rsidP="005703A4">
      <w:pPr>
        <w:ind w:firstLineChars="202" w:firstLine="424"/>
        <w:rPr>
          <w:rFonts w:eastAsia="SimSun"/>
          <w:color w:val="000000" w:themeColor="text1"/>
          <w:sz w:val="21"/>
          <w:szCs w:val="21"/>
        </w:rPr>
      </w:pPr>
    </w:p>
    <w:p w14:paraId="4FB3D25C" w14:textId="624F7AB8" w:rsidR="00D23D5A" w:rsidRPr="001355F2" w:rsidRDefault="00D23D5A" w:rsidP="005703A4">
      <w:pPr>
        <w:ind w:firstLineChars="202" w:firstLine="424"/>
        <w:rPr>
          <w:rFonts w:eastAsia="SimSun"/>
          <w:b/>
          <w:color w:val="000000" w:themeColor="text1"/>
          <w:sz w:val="21"/>
          <w:szCs w:val="21"/>
        </w:rPr>
      </w:pPr>
      <w:r w:rsidRPr="001355F2">
        <w:rPr>
          <w:rFonts w:eastAsia="SimSun"/>
          <w:b/>
          <w:color w:val="000000" w:themeColor="text1"/>
          <w:sz w:val="21"/>
          <w:szCs w:val="21"/>
        </w:rPr>
        <w:t>三、逐步建立的生产要素市场</w:t>
      </w:r>
    </w:p>
    <w:p w14:paraId="4C8A91AB" w14:textId="77777777" w:rsidR="005703A4" w:rsidRPr="001355F2" w:rsidRDefault="005703A4" w:rsidP="005703A4">
      <w:pPr>
        <w:ind w:firstLineChars="202" w:firstLine="424"/>
        <w:rPr>
          <w:rFonts w:eastAsia="SimSun"/>
          <w:color w:val="000000" w:themeColor="text1"/>
          <w:sz w:val="21"/>
          <w:szCs w:val="21"/>
        </w:rPr>
      </w:pPr>
      <w:r w:rsidRPr="001355F2">
        <w:rPr>
          <w:rFonts w:eastAsia="SimSun"/>
          <w:color w:val="000000" w:themeColor="text1"/>
          <w:sz w:val="21"/>
          <w:szCs w:val="21"/>
        </w:rPr>
        <w:t>在绝大多数商品价格已经由市场供求机制来决定的同时，生产要素市场的价格机制也逐渐得以建立。</w:t>
      </w:r>
    </w:p>
    <w:p w14:paraId="7B031A98" w14:textId="4E76418D" w:rsidR="005703A4" w:rsidRPr="001355F2" w:rsidRDefault="005703A4" w:rsidP="005703A4">
      <w:pPr>
        <w:ind w:firstLineChars="202" w:firstLine="424"/>
        <w:rPr>
          <w:rFonts w:eastAsia="SimSun"/>
          <w:color w:val="000000" w:themeColor="text1"/>
          <w:sz w:val="21"/>
          <w:szCs w:val="21"/>
        </w:rPr>
      </w:pPr>
      <w:r w:rsidRPr="001355F2">
        <w:rPr>
          <w:rFonts w:eastAsia="SimSun"/>
          <w:color w:val="000000" w:themeColor="text1"/>
          <w:sz w:val="21"/>
          <w:szCs w:val="21"/>
        </w:rPr>
        <w:t>在计划经济时期，劳动力的工资是由计划</w:t>
      </w:r>
      <w:r w:rsidR="002A261A" w:rsidRPr="001355F2">
        <w:rPr>
          <w:rFonts w:eastAsia="SimSun"/>
          <w:color w:val="000000" w:themeColor="text1"/>
          <w:sz w:val="21"/>
          <w:szCs w:val="21"/>
        </w:rPr>
        <w:t>体制</w:t>
      </w:r>
      <w:r w:rsidRPr="001355F2">
        <w:rPr>
          <w:rFonts w:eastAsia="SimSun"/>
          <w:color w:val="000000" w:themeColor="text1"/>
          <w:sz w:val="21"/>
          <w:szCs w:val="21"/>
        </w:rPr>
        <w:t>决定</w:t>
      </w:r>
      <w:r w:rsidR="002A261A" w:rsidRPr="001355F2">
        <w:rPr>
          <w:rFonts w:eastAsia="SimSun"/>
          <w:color w:val="000000" w:themeColor="text1"/>
          <w:sz w:val="21"/>
          <w:szCs w:val="21"/>
        </w:rPr>
        <w:t>的</w:t>
      </w:r>
      <w:r w:rsidRPr="001355F2">
        <w:rPr>
          <w:rFonts w:eastAsia="SimSun"/>
          <w:color w:val="000000" w:themeColor="text1"/>
          <w:sz w:val="21"/>
          <w:szCs w:val="21"/>
        </w:rPr>
        <w:t>。政府统一规定企业内部的工资级别，员工的工资级别主要由工作岗位和工龄来决定。当时，劳动力很少有在企业之间的流动，更不要说地区之间的流动。计划经济时期也是没有失业和失业保障制度的，但这样做的代价是劳动力资源在企业间、部门间和地区之间的配置效率极低。而没有失业的结果，是大量低效利用的劳动力</w:t>
      </w:r>
      <w:r w:rsidR="002A261A" w:rsidRPr="001355F2">
        <w:rPr>
          <w:rFonts w:eastAsia="SimSun"/>
          <w:color w:val="000000" w:themeColor="text1"/>
          <w:sz w:val="21"/>
          <w:szCs w:val="21"/>
        </w:rPr>
        <w:t>无法</w:t>
      </w:r>
      <w:r w:rsidRPr="001355F2">
        <w:rPr>
          <w:rFonts w:eastAsia="SimSun"/>
          <w:color w:val="000000" w:themeColor="text1"/>
          <w:sz w:val="21"/>
          <w:szCs w:val="21"/>
        </w:rPr>
        <w:t>通过失业转换到其他企业和部门，</w:t>
      </w:r>
      <w:r w:rsidR="002A261A" w:rsidRPr="001355F2">
        <w:rPr>
          <w:rFonts w:eastAsia="SimSun"/>
          <w:color w:val="000000" w:themeColor="text1"/>
          <w:sz w:val="21"/>
          <w:szCs w:val="21"/>
        </w:rPr>
        <w:t>企业</w:t>
      </w:r>
      <w:r w:rsidRPr="001355F2">
        <w:rPr>
          <w:rFonts w:eastAsia="SimSun"/>
          <w:color w:val="000000" w:themeColor="text1"/>
          <w:sz w:val="21"/>
          <w:szCs w:val="21"/>
        </w:rPr>
        <w:t>也无法</w:t>
      </w:r>
      <w:r w:rsidR="002A261A" w:rsidRPr="001355F2">
        <w:rPr>
          <w:rFonts w:eastAsia="SimSun"/>
          <w:color w:val="000000" w:themeColor="text1"/>
          <w:sz w:val="21"/>
          <w:szCs w:val="21"/>
        </w:rPr>
        <w:t>通过失业</w:t>
      </w:r>
      <w:r w:rsidRPr="001355F2">
        <w:rPr>
          <w:rFonts w:eastAsia="SimSun"/>
          <w:color w:val="000000" w:themeColor="text1"/>
          <w:sz w:val="21"/>
          <w:szCs w:val="21"/>
        </w:rPr>
        <w:t>对于偷懒和卸责行为形成惩罚。</w:t>
      </w:r>
    </w:p>
    <w:p w14:paraId="41203DD8" w14:textId="46BEEFB0" w:rsidR="005703A4" w:rsidRPr="001355F2" w:rsidRDefault="005703A4" w:rsidP="005703A4">
      <w:pPr>
        <w:ind w:firstLineChars="202" w:firstLine="424"/>
        <w:rPr>
          <w:rFonts w:eastAsia="SimSun"/>
          <w:color w:val="000000" w:themeColor="text1"/>
          <w:sz w:val="21"/>
          <w:szCs w:val="21"/>
        </w:rPr>
      </w:pPr>
      <w:r w:rsidRPr="001355F2">
        <w:rPr>
          <w:rFonts w:eastAsia="SimSun"/>
          <w:color w:val="000000" w:themeColor="text1"/>
          <w:sz w:val="21"/>
          <w:szCs w:val="21"/>
        </w:rPr>
        <w:t>在</w:t>
      </w:r>
      <w:r w:rsidRPr="001355F2">
        <w:rPr>
          <w:rFonts w:eastAsia="SimSun"/>
          <w:color w:val="000000" w:themeColor="text1"/>
          <w:sz w:val="21"/>
          <w:szCs w:val="21"/>
        </w:rPr>
        <w:t>1990</w:t>
      </w:r>
      <w:r w:rsidRPr="001355F2">
        <w:rPr>
          <w:rFonts w:eastAsia="SimSun"/>
          <w:color w:val="000000" w:themeColor="text1"/>
          <w:sz w:val="21"/>
          <w:szCs w:val="21"/>
        </w:rPr>
        <w:t>年代中期，中国已经形成了庞大的民营部门和国有企业并存的格局。当时的国有企业存在着大量的富余人员，</w:t>
      </w:r>
      <w:r w:rsidR="00606112" w:rsidRPr="001355F2">
        <w:rPr>
          <w:rFonts w:eastAsia="SimSun"/>
          <w:color w:val="000000" w:themeColor="text1"/>
          <w:sz w:val="21"/>
          <w:szCs w:val="21"/>
        </w:rPr>
        <w:t>负担重，效率低，</w:t>
      </w:r>
      <w:r w:rsidRPr="001355F2">
        <w:rPr>
          <w:rFonts w:eastAsia="SimSun"/>
          <w:color w:val="000000" w:themeColor="text1"/>
          <w:sz w:val="21"/>
          <w:szCs w:val="21"/>
        </w:rPr>
        <w:t>于是下岗现象开始逐渐出现。通过大规模的下岗，国有企业也形成了富余员工可以失业的制度。直到今天，失业和跳槽已经成了非常平常的现象，而企业内的工资也实现了自由的浮动。目前，</w:t>
      </w:r>
      <w:r w:rsidR="002A261A" w:rsidRPr="001355F2">
        <w:rPr>
          <w:rFonts w:eastAsia="SimSun"/>
          <w:color w:val="000000" w:themeColor="text1"/>
          <w:sz w:val="21"/>
          <w:szCs w:val="21"/>
        </w:rPr>
        <w:t>除了政府、教育、医疗等公共部门的工资仍然由地方政府制定之外，工资的决定基本上已经由市场决定。在国有企业内部，</w:t>
      </w:r>
      <w:r w:rsidRPr="001355F2">
        <w:rPr>
          <w:rFonts w:eastAsia="SimSun"/>
          <w:color w:val="000000" w:themeColor="text1"/>
          <w:sz w:val="21"/>
          <w:szCs w:val="21"/>
        </w:rPr>
        <w:t>除了代表国有资本的少数国有企业高管受到了限薪的影响，在其他情况下，员工的工资奖金和福利基本上已经由企业自主决定。</w:t>
      </w:r>
    </w:p>
    <w:p w14:paraId="72ABAA4C" w14:textId="5947EDB8" w:rsidR="003A27B0" w:rsidRPr="001355F2" w:rsidRDefault="005703A4" w:rsidP="00610C1C">
      <w:pPr>
        <w:ind w:firstLineChars="202" w:firstLine="424"/>
        <w:rPr>
          <w:rFonts w:eastAsia="SimSun"/>
          <w:color w:val="000000" w:themeColor="text1"/>
        </w:rPr>
      </w:pPr>
      <w:r w:rsidRPr="001355F2">
        <w:rPr>
          <w:rFonts w:eastAsia="SimSun"/>
          <w:color w:val="000000" w:themeColor="text1"/>
          <w:sz w:val="21"/>
          <w:szCs w:val="21"/>
        </w:rPr>
        <w:t>计划经济时期，可以说是没有资本价格的，所有企业的投资都通过国家统一的计划，对企业生产进行拨款。因此，企业并不需要贷款</w:t>
      </w:r>
      <w:r w:rsidR="003414D5" w:rsidRPr="001355F2">
        <w:rPr>
          <w:rFonts w:eastAsia="SimSun"/>
          <w:color w:val="000000" w:themeColor="text1"/>
          <w:sz w:val="21"/>
          <w:szCs w:val="21"/>
        </w:rPr>
        <w:t>及</w:t>
      </w:r>
      <w:r w:rsidRPr="001355F2">
        <w:rPr>
          <w:rFonts w:eastAsia="SimSun"/>
          <w:color w:val="000000" w:themeColor="text1"/>
          <w:sz w:val="21"/>
          <w:szCs w:val="21"/>
        </w:rPr>
        <w:t>支付利息，所获得利润也直接上缴国家用于再生产和分配。直到</w:t>
      </w:r>
      <w:r w:rsidR="003414D5" w:rsidRPr="001355F2">
        <w:rPr>
          <w:rFonts w:eastAsia="SimSun"/>
          <w:color w:val="000000" w:themeColor="text1"/>
          <w:sz w:val="21"/>
          <w:szCs w:val="21"/>
        </w:rPr>
        <w:t>19</w:t>
      </w:r>
      <w:r w:rsidRPr="001355F2">
        <w:rPr>
          <w:rFonts w:eastAsia="SimSun"/>
          <w:color w:val="000000" w:themeColor="text1"/>
          <w:sz w:val="21"/>
          <w:szCs w:val="21"/>
        </w:rPr>
        <w:t>80</w:t>
      </w:r>
      <w:r w:rsidRPr="001355F2">
        <w:rPr>
          <w:rFonts w:eastAsia="SimSun"/>
          <w:color w:val="000000" w:themeColor="text1"/>
          <w:sz w:val="21"/>
          <w:szCs w:val="21"/>
        </w:rPr>
        <w:t>年代，中国才建立起了中央银行加商业银行的</w:t>
      </w:r>
      <w:r w:rsidR="00DB2C55" w:rsidRPr="001355F2">
        <w:rPr>
          <w:rFonts w:eastAsia="SimSun"/>
          <w:color w:val="000000" w:themeColor="text1"/>
          <w:sz w:val="21"/>
          <w:szCs w:val="21"/>
        </w:rPr>
        <w:t>金融</w:t>
      </w:r>
      <w:r w:rsidRPr="001355F2">
        <w:rPr>
          <w:rFonts w:eastAsia="SimSun"/>
          <w:color w:val="000000" w:themeColor="text1"/>
          <w:sz w:val="21"/>
          <w:szCs w:val="21"/>
        </w:rPr>
        <w:t>体系，对企业的拨款才改为贷款，资本才开始有价格，即利率。</w:t>
      </w:r>
      <w:r w:rsidR="00D23D5A" w:rsidRPr="001355F2">
        <w:rPr>
          <w:rFonts w:eastAsia="SimSun"/>
          <w:color w:val="000000" w:themeColor="text1"/>
          <w:sz w:val="21"/>
          <w:szCs w:val="21"/>
        </w:rPr>
        <w:t>改革开放之后，股票市场和</w:t>
      </w:r>
      <w:r w:rsidR="003A27B0" w:rsidRPr="001355F2">
        <w:rPr>
          <w:rFonts w:eastAsia="SimSun"/>
          <w:color w:val="000000" w:themeColor="text1"/>
          <w:sz w:val="21"/>
          <w:szCs w:val="21"/>
          <w:shd w:val="clear" w:color="auto" w:fill="FFFFFF"/>
        </w:rPr>
        <w:t>债券市场</w:t>
      </w:r>
      <w:r w:rsidR="00D23D5A" w:rsidRPr="001355F2">
        <w:rPr>
          <w:rFonts w:eastAsia="SimSun"/>
          <w:color w:val="000000" w:themeColor="text1"/>
          <w:sz w:val="21"/>
          <w:szCs w:val="21"/>
          <w:shd w:val="clear" w:color="auto" w:fill="FFFFFF"/>
        </w:rPr>
        <w:t>也先后成立，成为企业融资的重要途径</w:t>
      </w:r>
      <w:r w:rsidR="003A27B0" w:rsidRPr="001355F2">
        <w:rPr>
          <w:rFonts w:eastAsia="SimSun"/>
          <w:color w:val="000000" w:themeColor="text1"/>
          <w:sz w:val="21"/>
          <w:szCs w:val="21"/>
          <w:shd w:val="clear" w:color="auto" w:fill="FFFFFF"/>
        </w:rPr>
        <w:t>。</w:t>
      </w:r>
    </w:p>
    <w:p w14:paraId="205A85F7" w14:textId="174E1AF9" w:rsidR="005703A4" w:rsidRPr="001355F2" w:rsidRDefault="005703A4" w:rsidP="005703A4">
      <w:pPr>
        <w:ind w:firstLineChars="202" w:firstLine="424"/>
        <w:rPr>
          <w:rFonts w:eastAsia="SimSun"/>
          <w:color w:val="000000" w:themeColor="text1"/>
          <w:sz w:val="21"/>
          <w:szCs w:val="21"/>
        </w:rPr>
      </w:pPr>
      <w:r w:rsidRPr="001355F2">
        <w:rPr>
          <w:rFonts w:eastAsia="SimSun"/>
          <w:color w:val="000000" w:themeColor="text1"/>
          <w:sz w:val="21"/>
          <w:szCs w:val="21"/>
        </w:rPr>
        <w:t>计划经济时期的中国，国际贸易</w:t>
      </w:r>
      <w:r w:rsidR="004C5770">
        <w:rPr>
          <w:rFonts w:eastAsia="SimSun"/>
          <w:color w:val="000000" w:themeColor="text1"/>
          <w:sz w:val="21"/>
          <w:szCs w:val="21"/>
        </w:rPr>
        <w:t>极为有限</w:t>
      </w:r>
      <w:r w:rsidRPr="001355F2">
        <w:rPr>
          <w:rFonts w:eastAsia="SimSun"/>
          <w:color w:val="000000" w:themeColor="text1"/>
          <w:sz w:val="21"/>
          <w:szCs w:val="21"/>
        </w:rPr>
        <w:t>，汇率也就没有那么重要了。一直到</w:t>
      </w:r>
      <w:r w:rsidRPr="001355F2">
        <w:rPr>
          <w:rFonts w:eastAsia="SimSun"/>
          <w:color w:val="000000" w:themeColor="text1"/>
          <w:sz w:val="21"/>
          <w:szCs w:val="21"/>
        </w:rPr>
        <w:t>1978</w:t>
      </w:r>
      <w:r w:rsidRPr="001355F2">
        <w:rPr>
          <w:rFonts w:eastAsia="SimSun"/>
          <w:color w:val="000000" w:themeColor="text1"/>
          <w:sz w:val="21"/>
          <w:szCs w:val="21"/>
        </w:rPr>
        <w:t>年改革开放之后，中国开始增加了进出口，当时人民币汇率仍然是人为抬高的。通过抬高人民币汇率，相应压低外汇的汇率，使得中国进口发达国家的设备和技术变得便宜。与此同时，这也使得进口商品价值被低估，于是国家只能通过外汇券的形式为特殊需要提供进口商品。</w:t>
      </w:r>
    </w:p>
    <w:p w14:paraId="4BD20A74" w14:textId="5E741973" w:rsidR="005703A4" w:rsidRPr="001355F2" w:rsidRDefault="005703A4" w:rsidP="005703A4">
      <w:pPr>
        <w:ind w:firstLineChars="202" w:firstLine="424"/>
        <w:rPr>
          <w:rFonts w:eastAsia="SimSun"/>
          <w:color w:val="000000" w:themeColor="text1"/>
          <w:sz w:val="21"/>
          <w:szCs w:val="21"/>
        </w:rPr>
      </w:pPr>
      <w:r w:rsidRPr="001355F2">
        <w:rPr>
          <w:rFonts w:eastAsia="SimSun"/>
          <w:color w:val="000000" w:themeColor="text1"/>
          <w:sz w:val="21"/>
          <w:szCs w:val="21"/>
        </w:rPr>
        <w:t>由于汇率长期高估，在</w:t>
      </w:r>
      <w:r w:rsidRPr="001355F2">
        <w:rPr>
          <w:rFonts w:eastAsia="SimSun"/>
          <w:color w:val="000000" w:themeColor="text1"/>
          <w:sz w:val="21"/>
          <w:szCs w:val="21"/>
        </w:rPr>
        <w:t>1994</w:t>
      </w:r>
      <w:r w:rsidRPr="001355F2">
        <w:rPr>
          <w:rFonts w:eastAsia="SimSun"/>
          <w:color w:val="000000" w:themeColor="text1"/>
          <w:sz w:val="21"/>
          <w:szCs w:val="21"/>
        </w:rPr>
        <w:t>年之前一直存在着人民币官方汇率和黑市汇率的实际双轨制。</w:t>
      </w:r>
      <w:r w:rsidRPr="001355F2">
        <w:rPr>
          <w:rFonts w:eastAsia="SimSun"/>
          <w:color w:val="000000" w:themeColor="text1"/>
          <w:sz w:val="21"/>
          <w:szCs w:val="21"/>
        </w:rPr>
        <w:t>1994</w:t>
      </w:r>
      <w:r w:rsidRPr="001355F2">
        <w:rPr>
          <w:rFonts w:eastAsia="SimSun"/>
          <w:color w:val="000000" w:themeColor="text1"/>
          <w:sz w:val="21"/>
          <w:szCs w:val="21"/>
        </w:rPr>
        <w:t>年，中国通过人民币官方汇率大幅度贬值，实现了官方汇率和黑市汇率的并轨，之后虽然</w:t>
      </w:r>
      <w:r w:rsidR="00606112" w:rsidRPr="001355F2">
        <w:rPr>
          <w:rFonts w:eastAsia="SimSun"/>
          <w:color w:val="000000" w:themeColor="text1"/>
          <w:sz w:val="21"/>
          <w:szCs w:val="21"/>
        </w:rPr>
        <w:t>继续</w:t>
      </w:r>
      <w:r w:rsidRPr="001355F2">
        <w:rPr>
          <w:rFonts w:eastAsia="SimSun"/>
          <w:color w:val="000000" w:themeColor="text1"/>
          <w:sz w:val="21"/>
          <w:szCs w:val="21"/>
        </w:rPr>
        <w:t>保持了一些对于汇率的干预，但进入</w:t>
      </w:r>
      <w:r w:rsidRPr="001355F2">
        <w:rPr>
          <w:rFonts w:eastAsia="SimSun"/>
          <w:color w:val="000000" w:themeColor="text1"/>
          <w:sz w:val="21"/>
          <w:szCs w:val="21"/>
        </w:rPr>
        <w:t>21</w:t>
      </w:r>
      <w:r w:rsidRPr="001355F2">
        <w:rPr>
          <w:rFonts w:eastAsia="SimSun"/>
          <w:color w:val="000000" w:themeColor="text1"/>
          <w:sz w:val="21"/>
          <w:szCs w:val="21"/>
        </w:rPr>
        <w:t>世纪之后，对汇率的直接干预力度也越来越小。</w:t>
      </w:r>
    </w:p>
    <w:p w14:paraId="53E7E70C" w14:textId="751829B8" w:rsidR="005703A4" w:rsidRPr="001355F2" w:rsidRDefault="00D23D5A" w:rsidP="005703A4">
      <w:pPr>
        <w:ind w:firstLineChars="202" w:firstLine="424"/>
        <w:rPr>
          <w:rFonts w:eastAsia="SimSun"/>
          <w:color w:val="000000" w:themeColor="text1"/>
          <w:sz w:val="21"/>
          <w:szCs w:val="21"/>
        </w:rPr>
      </w:pPr>
      <w:r w:rsidRPr="001355F2">
        <w:rPr>
          <w:rFonts w:eastAsia="SimSun"/>
          <w:color w:val="000000" w:themeColor="text1"/>
          <w:sz w:val="21"/>
          <w:szCs w:val="21"/>
        </w:rPr>
        <w:t>与当前的劳动力市场和资本市场相比，</w:t>
      </w:r>
      <w:r w:rsidR="005703A4" w:rsidRPr="001355F2">
        <w:rPr>
          <w:rFonts w:eastAsia="SimSun"/>
          <w:color w:val="000000" w:themeColor="text1"/>
          <w:sz w:val="21"/>
          <w:szCs w:val="21"/>
        </w:rPr>
        <w:t>中国的土地市场是最为有特色的。中国实施的是城市土地国家所有，农村土地集体所有的制度。在相当长的时间里，中国城市地区的企事业单位使用土地都不是通过市场价格机制来配置的，而是国家直接计划配置。</w:t>
      </w:r>
      <w:r w:rsidR="00DB2C55" w:rsidRPr="001355F2">
        <w:rPr>
          <w:rFonts w:eastAsia="SimSun"/>
          <w:color w:val="000000" w:themeColor="text1"/>
          <w:sz w:val="21"/>
          <w:szCs w:val="21"/>
        </w:rPr>
        <w:t>为了满足</w:t>
      </w:r>
      <w:r w:rsidR="005703A4" w:rsidRPr="001355F2">
        <w:rPr>
          <w:rFonts w:eastAsia="SimSun"/>
          <w:color w:val="000000" w:themeColor="text1"/>
          <w:sz w:val="21"/>
          <w:szCs w:val="21"/>
        </w:rPr>
        <w:t>经济发展的</w:t>
      </w:r>
      <w:r w:rsidR="004E7AC3" w:rsidRPr="001355F2">
        <w:rPr>
          <w:rFonts w:eastAsia="SimSun"/>
          <w:color w:val="000000" w:themeColor="text1"/>
          <w:sz w:val="21"/>
          <w:szCs w:val="21"/>
        </w:rPr>
        <w:t>用地</w:t>
      </w:r>
      <w:r w:rsidR="005703A4" w:rsidRPr="001355F2">
        <w:rPr>
          <w:rFonts w:eastAsia="SimSun"/>
          <w:color w:val="000000" w:themeColor="text1"/>
          <w:sz w:val="21"/>
          <w:szCs w:val="21"/>
        </w:rPr>
        <w:t>需</w:t>
      </w:r>
      <w:r w:rsidR="004E7AC3" w:rsidRPr="001355F2">
        <w:rPr>
          <w:rFonts w:eastAsia="SimSun"/>
          <w:color w:val="000000" w:themeColor="text1"/>
          <w:sz w:val="21"/>
          <w:szCs w:val="21"/>
        </w:rPr>
        <w:t>求，</w:t>
      </w:r>
      <w:r w:rsidR="005703A4" w:rsidRPr="001355F2">
        <w:rPr>
          <w:rFonts w:eastAsia="SimSun"/>
          <w:color w:val="000000" w:themeColor="text1"/>
          <w:sz w:val="21"/>
          <w:szCs w:val="21"/>
        </w:rPr>
        <w:t>需要将农村土地</w:t>
      </w:r>
      <w:r w:rsidR="004E7AC3" w:rsidRPr="001355F2">
        <w:rPr>
          <w:rFonts w:eastAsia="SimSun"/>
          <w:color w:val="000000" w:themeColor="text1"/>
          <w:sz w:val="21"/>
          <w:szCs w:val="21"/>
        </w:rPr>
        <w:t>先</w:t>
      </w:r>
      <w:r w:rsidR="005703A4" w:rsidRPr="001355F2">
        <w:rPr>
          <w:rFonts w:eastAsia="SimSun"/>
          <w:color w:val="000000" w:themeColor="text1"/>
          <w:sz w:val="21"/>
          <w:szCs w:val="21"/>
        </w:rPr>
        <w:t>征用为国有，然后用于城市建设用途。在</w:t>
      </w:r>
      <w:r w:rsidR="005703A4" w:rsidRPr="001355F2">
        <w:rPr>
          <w:rFonts w:eastAsia="SimSun"/>
          <w:color w:val="000000" w:themeColor="text1"/>
          <w:sz w:val="21"/>
          <w:szCs w:val="21"/>
        </w:rPr>
        <w:t>2003</w:t>
      </w:r>
      <w:r w:rsidR="005703A4" w:rsidRPr="001355F2">
        <w:rPr>
          <w:rFonts w:eastAsia="SimSun"/>
          <w:color w:val="000000" w:themeColor="text1"/>
          <w:sz w:val="21"/>
          <w:szCs w:val="21"/>
        </w:rPr>
        <w:t>年之前，城市国有土地用于企事业单位所需，</w:t>
      </w:r>
      <w:r w:rsidR="00DB2C55" w:rsidRPr="001355F2">
        <w:rPr>
          <w:rFonts w:eastAsia="SimSun"/>
          <w:color w:val="000000" w:themeColor="text1"/>
          <w:sz w:val="21"/>
          <w:szCs w:val="21"/>
        </w:rPr>
        <w:t>主要</w:t>
      </w:r>
      <w:r w:rsidR="005703A4" w:rsidRPr="001355F2">
        <w:rPr>
          <w:rFonts w:eastAsia="SimSun"/>
          <w:color w:val="000000" w:themeColor="text1"/>
          <w:sz w:val="21"/>
          <w:szCs w:val="21"/>
        </w:rPr>
        <w:t>采取的是协议转让的制度，直到</w:t>
      </w:r>
      <w:r w:rsidR="005703A4" w:rsidRPr="001355F2">
        <w:rPr>
          <w:rFonts w:eastAsia="SimSun"/>
          <w:color w:val="000000" w:themeColor="text1"/>
          <w:sz w:val="21"/>
          <w:szCs w:val="21"/>
        </w:rPr>
        <w:t>2003</w:t>
      </w:r>
      <w:r w:rsidR="005703A4" w:rsidRPr="001355F2">
        <w:rPr>
          <w:rFonts w:eastAsia="SimSun"/>
          <w:color w:val="000000" w:themeColor="text1"/>
          <w:sz w:val="21"/>
          <w:szCs w:val="21"/>
        </w:rPr>
        <w:t>年之</w:t>
      </w:r>
      <w:r w:rsidR="005703A4" w:rsidRPr="001355F2">
        <w:rPr>
          <w:rFonts w:eastAsia="SimSun"/>
          <w:color w:val="000000" w:themeColor="text1"/>
          <w:sz w:val="21"/>
          <w:szCs w:val="21"/>
        </w:rPr>
        <w:lastRenderedPageBreak/>
        <w:t>后才将协议转让转变为招标、拍卖和挂牌相结合的制度，把协议转让限制在了较小的范围之内，逐步形成了土地市场。</w:t>
      </w:r>
    </w:p>
    <w:p w14:paraId="02978836" w14:textId="2B58B5B5" w:rsidR="005703A4" w:rsidRPr="001355F2" w:rsidRDefault="005703A4" w:rsidP="005703A4">
      <w:pPr>
        <w:ind w:firstLineChars="202" w:firstLine="424"/>
        <w:rPr>
          <w:rFonts w:eastAsia="SimSun"/>
          <w:color w:val="000000" w:themeColor="text1"/>
          <w:sz w:val="21"/>
          <w:szCs w:val="21"/>
        </w:rPr>
      </w:pPr>
      <w:r w:rsidRPr="001355F2">
        <w:rPr>
          <w:rFonts w:eastAsia="SimSun"/>
          <w:color w:val="000000" w:themeColor="text1"/>
          <w:sz w:val="21"/>
          <w:szCs w:val="21"/>
        </w:rPr>
        <w:t>但即使如此，</w:t>
      </w:r>
      <w:r w:rsidR="004E7AC3" w:rsidRPr="001355F2">
        <w:rPr>
          <w:rFonts w:eastAsia="SimSun"/>
          <w:color w:val="000000" w:themeColor="text1"/>
          <w:sz w:val="21"/>
          <w:szCs w:val="21"/>
        </w:rPr>
        <w:t>当前</w:t>
      </w:r>
      <w:r w:rsidRPr="001355F2">
        <w:rPr>
          <w:rFonts w:eastAsia="SimSun"/>
          <w:color w:val="000000" w:themeColor="text1"/>
          <w:sz w:val="21"/>
          <w:szCs w:val="21"/>
        </w:rPr>
        <w:t>中国的土地制度仍然</w:t>
      </w:r>
      <w:r w:rsidR="00DB2C55" w:rsidRPr="001355F2">
        <w:rPr>
          <w:rFonts w:eastAsia="SimSun"/>
          <w:color w:val="000000" w:themeColor="text1"/>
          <w:sz w:val="21"/>
          <w:szCs w:val="21"/>
        </w:rPr>
        <w:t>存在大量计划体制的影响</w:t>
      </w:r>
      <w:r w:rsidRPr="001355F2">
        <w:rPr>
          <w:rFonts w:eastAsia="SimSun"/>
          <w:color w:val="000000" w:themeColor="text1"/>
          <w:sz w:val="21"/>
          <w:szCs w:val="21"/>
        </w:rPr>
        <w:t>，具体表现在以下几个方面：</w:t>
      </w:r>
    </w:p>
    <w:p w14:paraId="53FE40E7" w14:textId="51940248" w:rsidR="00B37154" w:rsidRPr="001355F2" w:rsidRDefault="00525B02" w:rsidP="005703A4">
      <w:pPr>
        <w:ind w:firstLineChars="202" w:firstLine="424"/>
        <w:rPr>
          <w:rFonts w:eastAsia="SimSun"/>
          <w:color w:val="000000" w:themeColor="text1"/>
          <w:sz w:val="21"/>
          <w:szCs w:val="21"/>
        </w:rPr>
      </w:pPr>
      <w:r w:rsidRPr="001355F2">
        <w:rPr>
          <w:rFonts w:eastAsia="SimSun"/>
          <w:color w:val="000000" w:themeColor="text1"/>
          <w:sz w:val="21"/>
          <w:szCs w:val="21"/>
        </w:rPr>
        <w:t>（</w:t>
      </w:r>
      <w:r w:rsidR="00B37154" w:rsidRPr="001355F2">
        <w:rPr>
          <w:rFonts w:eastAsia="SimSun"/>
          <w:color w:val="000000" w:themeColor="text1"/>
          <w:sz w:val="21"/>
          <w:szCs w:val="21"/>
        </w:rPr>
        <w:t>一</w:t>
      </w:r>
      <w:r w:rsidRPr="001355F2">
        <w:rPr>
          <w:rFonts w:eastAsia="SimSun"/>
          <w:color w:val="000000" w:themeColor="text1"/>
          <w:sz w:val="21"/>
          <w:szCs w:val="21"/>
        </w:rPr>
        <w:t>）</w:t>
      </w:r>
      <w:r w:rsidR="005703A4" w:rsidRPr="001355F2">
        <w:rPr>
          <w:rFonts w:eastAsia="SimSun"/>
          <w:color w:val="000000" w:themeColor="text1"/>
          <w:sz w:val="21"/>
          <w:szCs w:val="21"/>
        </w:rPr>
        <w:t>城乡间的土地市场仍然是相互割裂的</w:t>
      </w:r>
    </w:p>
    <w:p w14:paraId="0A5132B9" w14:textId="053F9E46" w:rsidR="005703A4" w:rsidRPr="001355F2" w:rsidRDefault="005703A4" w:rsidP="005703A4">
      <w:pPr>
        <w:ind w:firstLineChars="202" w:firstLine="424"/>
        <w:rPr>
          <w:rFonts w:eastAsia="SimSun"/>
          <w:color w:val="000000" w:themeColor="text1"/>
          <w:sz w:val="21"/>
          <w:szCs w:val="21"/>
        </w:rPr>
      </w:pPr>
      <w:r w:rsidRPr="001355F2">
        <w:rPr>
          <w:rFonts w:eastAsia="SimSun"/>
          <w:color w:val="000000" w:themeColor="text1"/>
          <w:sz w:val="21"/>
          <w:szCs w:val="21"/>
        </w:rPr>
        <w:t>农村土地要用于城市用途，仍然需要进行征用</w:t>
      </w:r>
      <w:r w:rsidR="00D23D5A" w:rsidRPr="001355F2">
        <w:rPr>
          <w:rFonts w:eastAsia="SimSun"/>
          <w:color w:val="000000" w:themeColor="text1"/>
          <w:sz w:val="21"/>
          <w:szCs w:val="21"/>
        </w:rPr>
        <w:t>。对农业用地进行征用后，</w:t>
      </w:r>
      <w:r w:rsidRPr="001355F2">
        <w:rPr>
          <w:rFonts w:eastAsia="SimSun"/>
          <w:color w:val="000000" w:themeColor="text1"/>
          <w:sz w:val="21"/>
          <w:szCs w:val="21"/>
        </w:rPr>
        <w:t>对农民进行</w:t>
      </w:r>
      <w:r w:rsidR="00D23D5A" w:rsidRPr="001355F2">
        <w:rPr>
          <w:rFonts w:eastAsia="SimSun"/>
          <w:color w:val="000000" w:themeColor="text1"/>
          <w:sz w:val="21"/>
          <w:szCs w:val="21"/>
        </w:rPr>
        <w:t>的</w:t>
      </w:r>
      <w:r w:rsidRPr="001355F2">
        <w:rPr>
          <w:rFonts w:eastAsia="SimSun"/>
          <w:color w:val="000000" w:themeColor="text1"/>
          <w:sz w:val="21"/>
          <w:szCs w:val="21"/>
        </w:rPr>
        <w:t>补偿，仍然是以农业用地上的农业产出为基础的，而不是根据转为城市用途</w:t>
      </w:r>
      <w:r w:rsidR="004E7AC3" w:rsidRPr="001355F2">
        <w:rPr>
          <w:rFonts w:eastAsia="SimSun"/>
          <w:color w:val="000000" w:themeColor="text1"/>
          <w:sz w:val="21"/>
          <w:szCs w:val="21"/>
        </w:rPr>
        <w:t>后的实际价值</w:t>
      </w:r>
      <w:r w:rsidRPr="001355F2">
        <w:rPr>
          <w:rFonts w:eastAsia="SimSun"/>
          <w:color w:val="000000" w:themeColor="text1"/>
          <w:sz w:val="21"/>
          <w:szCs w:val="21"/>
        </w:rPr>
        <w:t>。</w:t>
      </w:r>
      <w:r w:rsidR="004E7AC3" w:rsidRPr="001355F2">
        <w:rPr>
          <w:rFonts w:eastAsia="SimSun"/>
          <w:color w:val="000000" w:themeColor="text1"/>
          <w:sz w:val="21"/>
          <w:szCs w:val="21"/>
        </w:rPr>
        <w:t>为了推进城乡建设用地市场并轨，已经提出</w:t>
      </w:r>
      <w:r w:rsidR="004E7AC3" w:rsidRPr="001355F2">
        <w:rPr>
          <w:rFonts w:eastAsia="SimSun"/>
          <w:color w:val="000000" w:themeColor="text1"/>
          <w:sz w:val="21"/>
          <w:szCs w:val="21"/>
        </w:rPr>
        <w:t>“</w:t>
      </w:r>
      <w:r w:rsidR="004E7AC3" w:rsidRPr="001355F2">
        <w:rPr>
          <w:rFonts w:eastAsia="SimSun"/>
          <w:color w:val="000000" w:themeColor="text1"/>
          <w:sz w:val="21"/>
          <w:szCs w:val="21"/>
        </w:rPr>
        <w:t>同地、同价、同权</w:t>
      </w:r>
      <w:r w:rsidR="004E7AC3" w:rsidRPr="001355F2">
        <w:rPr>
          <w:rFonts w:eastAsia="SimSun"/>
          <w:color w:val="000000" w:themeColor="text1"/>
          <w:sz w:val="21"/>
          <w:szCs w:val="21"/>
        </w:rPr>
        <w:t>”</w:t>
      </w:r>
      <w:r w:rsidR="004E7AC3" w:rsidRPr="001355F2">
        <w:rPr>
          <w:rFonts w:eastAsia="SimSun"/>
          <w:color w:val="000000" w:themeColor="text1"/>
          <w:sz w:val="21"/>
          <w:szCs w:val="21"/>
        </w:rPr>
        <w:t>，但</w:t>
      </w:r>
      <w:r w:rsidRPr="001355F2">
        <w:rPr>
          <w:rFonts w:eastAsia="SimSun"/>
          <w:color w:val="000000" w:themeColor="text1"/>
          <w:sz w:val="21"/>
          <w:szCs w:val="21"/>
        </w:rPr>
        <w:t>农村集体</w:t>
      </w:r>
      <w:r w:rsidR="004E7AC3" w:rsidRPr="001355F2">
        <w:rPr>
          <w:rFonts w:eastAsia="SimSun"/>
          <w:color w:val="000000" w:themeColor="text1"/>
          <w:sz w:val="21"/>
          <w:szCs w:val="21"/>
        </w:rPr>
        <w:t>经营性</w:t>
      </w:r>
      <w:r w:rsidRPr="001355F2">
        <w:rPr>
          <w:rFonts w:eastAsia="SimSun"/>
          <w:color w:val="000000" w:themeColor="text1"/>
          <w:sz w:val="21"/>
          <w:szCs w:val="21"/>
        </w:rPr>
        <w:t>建设用地</w:t>
      </w:r>
      <w:r w:rsidR="004E7AC3" w:rsidRPr="001355F2">
        <w:rPr>
          <w:rFonts w:eastAsia="SimSun"/>
          <w:color w:val="000000" w:themeColor="text1"/>
          <w:sz w:val="21"/>
          <w:szCs w:val="21"/>
        </w:rPr>
        <w:t>（不包括宅基地）</w:t>
      </w:r>
      <w:r w:rsidR="00D23D5A" w:rsidRPr="001355F2">
        <w:rPr>
          <w:rFonts w:eastAsia="SimSun"/>
          <w:color w:val="000000" w:themeColor="text1"/>
          <w:sz w:val="21"/>
          <w:szCs w:val="21"/>
        </w:rPr>
        <w:t>直接</w:t>
      </w:r>
      <w:r w:rsidRPr="001355F2">
        <w:rPr>
          <w:rFonts w:eastAsia="SimSun"/>
          <w:color w:val="000000" w:themeColor="text1"/>
          <w:sz w:val="21"/>
          <w:szCs w:val="21"/>
        </w:rPr>
        <w:t>入市，目前仍然在试点和逐步推开阶段</w:t>
      </w:r>
      <w:r w:rsidR="00D23D5A" w:rsidRPr="001355F2">
        <w:rPr>
          <w:rFonts w:eastAsia="SimSun"/>
          <w:color w:val="000000" w:themeColor="text1"/>
          <w:sz w:val="21"/>
          <w:szCs w:val="21"/>
        </w:rPr>
        <w:t>。</w:t>
      </w:r>
      <w:r w:rsidRPr="001355F2">
        <w:rPr>
          <w:rFonts w:eastAsia="SimSun"/>
          <w:color w:val="000000" w:themeColor="text1"/>
          <w:sz w:val="21"/>
          <w:szCs w:val="21"/>
        </w:rPr>
        <w:t>大量农村集体建设用地上建设的房子</w:t>
      </w:r>
      <w:r w:rsidR="00DB2C55" w:rsidRPr="001355F2">
        <w:rPr>
          <w:rFonts w:eastAsia="SimSun"/>
          <w:color w:val="000000" w:themeColor="text1"/>
          <w:sz w:val="21"/>
          <w:szCs w:val="21"/>
        </w:rPr>
        <w:t>即使已经实际上是城市用途，但因为相应的土地未经征用，</w:t>
      </w:r>
      <w:r w:rsidRPr="001355F2">
        <w:rPr>
          <w:rFonts w:eastAsia="SimSun"/>
          <w:color w:val="000000" w:themeColor="text1"/>
          <w:sz w:val="21"/>
          <w:szCs w:val="21"/>
        </w:rPr>
        <w:t>仍然是不同于城市住房的</w:t>
      </w:r>
      <w:r w:rsidRPr="001355F2">
        <w:rPr>
          <w:rFonts w:eastAsia="SimSun"/>
          <w:color w:val="000000" w:themeColor="text1"/>
          <w:sz w:val="21"/>
          <w:szCs w:val="21"/>
        </w:rPr>
        <w:t>“</w:t>
      </w:r>
      <w:r w:rsidRPr="001355F2">
        <w:rPr>
          <w:rFonts w:eastAsia="SimSun"/>
          <w:color w:val="000000" w:themeColor="text1"/>
          <w:sz w:val="21"/>
          <w:szCs w:val="21"/>
        </w:rPr>
        <w:t>小产权房</w:t>
      </w:r>
      <w:r w:rsidRPr="001355F2">
        <w:rPr>
          <w:rFonts w:eastAsia="SimSun"/>
          <w:color w:val="000000" w:themeColor="text1"/>
          <w:sz w:val="21"/>
          <w:szCs w:val="21"/>
        </w:rPr>
        <w:t>”</w:t>
      </w:r>
      <w:r w:rsidRPr="001355F2">
        <w:rPr>
          <w:rFonts w:eastAsia="SimSun"/>
          <w:color w:val="000000" w:themeColor="text1"/>
          <w:sz w:val="21"/>
          <w:szCs w:val="21"/>
        </w:rPr>
        <w:t>。</w:t>
      </w:r>
    </w:p>
    <w:p w14:paraId="6E4BA6A6" w14:textId="179A9214" w:rsidR="00B37154" w:rsidRPr="001355F2" w:rsidRDefault="00525B02" w:rsidP="005703A4">
      <w:pPr>
        <w:ind w:firstLineChars="202" w:firstLine="424"/>
        <w:rPr>
          <w:rFonts w:eastAsia="SimSun"/>
          <w:color w:val="000000" w:themeColor="text1"/>
          <w:sz w:val="21"/>
          <w:szCs w:val="21"/>
        </w:rPr>
      </w:pPr>
      <w:r w:rsidRPr="001355F2">
        <w:rPr>
          <w:rFonts w:eastAsia="SimSun"/>
          <w:color w:val="000000" w:themeColor="text1"/>
          <w:sz w:val="21"/>
          <w:szCs w:val="21"/>
        </w:rPr>
        <w:t>（</w:t>
      </w:r>
      <w:r w:rsidR="00B37154" w:rsidRPr="001355F2">
        <w:rPr>
          <w:rFonts w:eastAsia="SimSun"/>
          <w:color w:val="000000" w:themeColor="text1"/>
          <w:sz w:val="21"/>
          <w:szCs w:val="21"/>
        </w:rPr>
        <w:t>二</w:t>
      </w:r>
      <w:r w:rsidRPr="001355F2">
        <w:rPr>
          <w:rFonts w:eastAsia="SimSun"/>
          <w:color w:val="000000" w:themeColor="text1"/>
          <w:sz w:val="21"/>
          <w:szCs w:val="21"/>
        </w:rPr>
        <w:t>）</w:t>
      </w:r>
      <w:r w:rsidR="005703A4" w:rsidRPr="001355F2">
        <w:rPr>
          <w:rFonts w:eastAsia="SimSun"/>
          <w:color w:val="000000" w:themeColor="text1"/>
          <w:sz w:val="21"/>
          <w:szCs w:val="21"/>
        </w:rPr>
        <w:t>农村的集体用地市场化程度非常低</w:t>
      </w:r>
    </w:p>
    <w:p w14:paraId="6813920A" w14:textId="74A79BC6" w:rsidR="005703A4" w:rsidRPr="001355F2" w:rsidRDefault="005703A4" w:rsidP="005703A4">
      <w:pPr>
        <w:ind w:firstLineChars="202" w:firstLine="424"/>
        <w:rPr>
          <w:rFonts w:eastAsia="SimSun"/>
          <w:color w:val="000000" w:themeColor="text1"/>
          <w:sz w:val="21"/>
          <w:szCs w:val="21"/>
        </w:rPr>
      </w:pPr>
      <w:r w:rsidRPr="001355F2">
        <w:rPr>
          <w:rFonts w:eastAsia="SimSun"/>
          <w:color w:val="000000" w:themeColor="text1"/>
          <w:sz w:val="21"/>
          <w:szCs w:val="21"/>
        </w:rPr>
        <w:t>农村的农业用地是集体所有</w:t>
      </w:r>
      <w:r w:rsidR="00DB2C55" w:rsidRPr="001355F2">
        <w:rPr>
          <w:rFonts w:eastAsia="SimSun"/>
          <w:color w:val="000000" w:themeColor="text1"/>
          <w:sz w:val="21"/>
          <w:szCs w:val="21"/>
        </w:rPr>
        <w:t>、</w:t>
      </w:r>
      <w:r w:rsidRPr="001355F2">
        <w:rPr>
          <w:rFonts w:eastAsia="SimSun"/>
          <w:color w:val="000000" w:themeColor="text1"/>
          <w:sz w:val="21"/>
          <w:szCs w:val="21"/>
        </w:rPr>
        <w:t>农户承包的。农户可以将所承包的农业用地进行转租和入股，但是不能出售。农村的宅基地所有权仍然归集体，农村宅基地上的住房可以出租，但是如果要</w:t>
      </w:r>
      <w:r w:rsidR="004E7AC3" w:rsidRPr="001355F2">
        <w:rPr>
          <w:rFonts w:eastAsia="SimSun"/>
          <w:color w:val="000000" w:themeColor="text1"/>
          <w:sz w:val="21"/>
          <w:szCs w:val="21"/>
        </w:rPr>
        <w:t>转让</w:t>
      </w:r>
      <w:r w:rsidRPr="001355F2">
        <w:rPr>
          <w:rFonts w:eastAsia="SimSun"/>
          <w:color w:val="000000" w:themeColor="text1"/>
          <w:sz w:val="21"/>
          <w:szCs w:val="21"/>
        </w:rPr>
        <w:t>，则仅限于同村的村民之间。</w:t>
      </w:r>
    </w:p>
    <w:p w14:paraId="6D77768C" w14:textId="55D4CFB1" w:rsidR="00B37154" w:rsidRPr="001355F2" w:rsidRDefault="00525B02" w:rsidP="005703A4">
      <w:pPr>
        <w:ind w:firstLineChars="202" w:firstLine="424"/>
        <w:rPr>
          <w:rFonts w:eastAsia="SimSun"/>
          <w:color w:val="000000" w:themeColor="text1"/>
          <w:sz w:val="21"/>
          <w:szCs w:val="21"/>
        </w:rPr>
      </w:pPr>
      <w:r w:rsidRPr="001355F2">
        <w:rPr>
          <w:rFonts w:eastAsia="SimSun"/>
          <w:color w:val="000000" w:themeColor="text1"/>
          <w:sz w:val="21"/>
          <w:szCs w:val="21"/>
        </w:rPr>
        <w:t>（</w:t>
      </w:r>
      <w:r w:rsidR="00B37154" w:rsidRPr="001355F2">
        <w:rPr>
          <w:rFonts w:eastAsia="SimSun"/>
          <w:color w:val="000000" w:themeColor="text1"/>
          <w:sz w:val="21"/>
          <w:szCs w:val="21"/>
        </w:rPr>
        <w:t>三</w:t>
      </w:r>
      <w:r w:rsidRPr="001355F2">
        <w:rPr>
          <w:rFonts w:eastAsia="SimSun"/>
          <w:color w:val="000000" w:themeColor="text1"/>
          <w:sz w:val="21"/>
          <w:szCs w:val="21"/>
        </w:rPr>
        <w:t>）</w:t>
      </w:r>
      <w:r w:rsidR="00492C72" w:rsidRPr="001355F2">
        <w:rPr>
          <w:rFonts w:eastAsia="SimSun"/>
          <w:color w:val="000000" w:themeColor="text1"/>
          <w:sz w:val="21"/>
          <w:szCs w:val="21"/>
        </w:rPr>
        <w:t>城市建设用地使用权出让市场化不充分</w:t>
      </w:r>
    </w:p>
    <w:p w14:paraId="51D66842" w14:textId="6030A845" w:rsidR="005703A4" w:rsidRPr="001355F2" w:rsidRDefault="005703A4" w:rsidP="005703A4">
      <w:pPr>
        <w:ind w:firstLineChars="202" w:firstLine="424"/>
        <w:rPr>
          <w:rFonts w:eastAsia="SimSun"/>
          <w:color w:val="000000" w:themeColor="text1"/>
          <w:sz w:val="21"/>
          <w:szCs w:val="21"/>
        </w:rPr>
      </w:pPr>
      <w:r w:rsidRPr="001355F2">
        <w:rPr>
          <w:rFonts w:eastAsia="SimSun"/>
          <w:color w:val="000000" w:themeColor="text1"/>
          <w:sz w:val="21"/>
          <w:szCs w:val="21"/>
        </w:rPr>
        <w:t>在城市</w:t>
      </w:r>
      <w:r w:rsidR="00492C72" w:rsidRPr="001355F2">
        <w:rPr>
          <w:rFonts w:eastAsia="SimSun"/>
          <w:color w:val="000000" w:themeColor="text1"/>
          <w:sz w:val="21"/>
          <w:szCs w:val="21"/>
        </w:rPr>
        <w:t>建设用地</w:t>
      </w:r>
      <w:r w:rsidRPr="001355F2">
        <w:rPr>
          <w:rFonts w:eastAsia="SimSun"/>
          <w:color w:val="000000" w:themeColor="text1"/>
          <w:sz w:val="21"/>
          <w:szCs w:val="21"/>
        </w:rPr>
        <w:t>市场上仍然有大量的土地（主要是工业用地）是协议转让，而在用于住宅的土地上，为了控制房价的上涨，近年来，对于土地拍卖的价格也经常出现限价。</w:t>
      </w:r>
    </w:p>
    <w:p w14:paraId="2EC16183" w14:textId="45B43948" w:rsidR="00B37154" w:rsidRPr="001355F2" w:rsidRDefault="00525B02" w:rsidP="005703A4">
      <w:pPr>
        <w:ind w:firstLineChars="202" w:firstLine="424"/>
        <w:rPr>
          <w:rFonts w:eastAsia="SimSun"/>
          <w:color w:val="000000" w:themeColor="text1"/>
          <w:sz w:val="21"/>
          <w:szCs w:val="21"/>
        </w:rPr>
      </w:pPr>
      <w:r w:rsidRPr="001355F2">
        <w:rPr>
          <w:rFonts w:eastAsia="SimSun"/>
          <w:color w:val="000000" w:themeColor="text1"/>
          <w:sz w:val="21"/>
          <w:szCs w:val="21"/>
        </w:rPr>
        <w:t>（</w:t>
      </w:r>
      <w:r w:rsidR="00B37154" w:rsidRPr="001355F2">
        <w:rPr>
          <w:rFonts w:eastAsia="SimSun"/>
          <w:color w:val="000000" w:themeColor="text1"/>
          <w:sz w:val="21"/>
          <w:szCs w:val="21"/>
        </w:rPr>
        <w:t>四</w:t>
      </w:r>
      <w:r w:rsidRPr="001355F2">
        <w:rPr>
          <w:rFonts w:eastAsia="SimSun"/>
          <w:color w:val="000000" w:themeColor="text1"/>
          <w:sz w:val="21"/>
          <w:szCs w:val="21"/>
        </w:rPr>
        <w:t>）</w:t>
      </w:r>
      <w:r w:rsidR="005703A4" w:rsidRPr="001355F2">
        <w:rPr>
          <w:rFonts w:eastAsia="SimSun"/>
          <w:color w:val="000000" w:themeColor="text1"/>
          <w:sz w:val="21"/>
          <w:szCs w:val="21"/>
        </w:rPr>
        <w:t>城市土地的用途并未反映土地的真实价值</w:t>
      </w:r>
    </w:p>
    <w:p w14:paraId="296A8657" w14:textId="5D0FEB8C" w:rsidR="005703A4" w:rsidRPr="001355F2" w:rsidRDefault="005703A4" w:rsidP="005703A4">
      <w:pPr>
        <w:ind w:firstLineChars="202" w:firstLine="424"/>
        <w:rPr>
          <w:rFonts w:eastAsia="SimSun"/>
          <w:color w:val="000000" w:themeColor="text1"/>
          <w:sz w:val="21"/>
          <w:szCs w:val="21"/>
        </w:rPr>
      </w:pPr>
      <w:r w:rsidRPr="001355F2">
        <w:rPr>
          <w:rFonts w:eastAsia="SimSun"/>
          <w:color w:val="000000" w:themeColor="text1"/>
          <w:sz w:val="21"/>
          <w:szCs w:val="21"/>
        </w:rPr>
        <w:t>在房价高企的</w:t>
      </w:r>
      <w:r w:rsidR="004E7AC3" w:rsidRPr="001355F2">
        <w:rPr>
          <w:rFonts w:eastAsia="SimSun"/>
          <w:color w:val="000000" w:themeColor="text1"/>
          <w:sz w:val="21"/>
          <w:szCs w:val="21"/>
        </w:rPr>
        <w:t>大城市</w:t>
      </w:r>
      <w:r w:rsidRPr="001355F2">
        <w:rPr>
          <w:rFonts w:eastAsia="SimSun"/>
          <w:color w:val="000000" w:themeColor="text1"/>
          <w:sz w:val="21"/>
          <w:szCs w:val="21"/>
        </w:rPr>
        <w:t>，仍然保留着大量的农业用地</w:t>
      </w:r>
      <w:r w:rsidR="004E7AC3" w:rsidRPr="001355F2">
        <w:rPr>
          <w:rFonts w:eastAsia="SimSun"/>
          <w:color w:val="000000" w:themeColor="text1"/>
          <w:sz w:val="21"/>
          <w:szCs w:val="21"/>
        </w:rPr>
        <w:t>，但城市建设用地却供应不足</w:t>
      </w:r>
      <w:r w:rsidRPr="001355F2">
        <w:rPr>
          <w:rFonts w:eastAsia="SimSun"/>
          <w:color w:val="000000" w:themeColor="text1"/>
          <w:sz w:val="21"/>
          <w:szCs w:val="21"/>
        </w:rPr>
        <w:t>。在城市建设用地中，地方政府倾向于将大量的土地用于工业和商服用途，从而有利于招商引资，但住宅用地供应相对不足。</w:t>
      </w:r>
    </w:p>
    <w:p w14:paraId="76B093B0" w14:textId="77777777" w:rsidR="005703A4" w:rsidRPr="001355F2" w:rsidRDefault="005703A4" w:rsidP="005703A4">
      <w:pPr>
        <w:ind w:firstLineChars="202" w:firstLine="424"/>
        <w:rPr>
          <w:rFonts w:eastAsia="SimSun"/>
          <w:color w:val="000000" w:themeColor="text1"/>
          <w:sz w:val="21"/>
          <w:szCs w:val="21"/>
        </w:rPr>
      </w:pPr>
    </w:p>
    <w:p w14:paraId="6F1ED034" w14:textId="56DD2925" w:rsidR="005703A4" w:rsidRPr="001355F2" w:rsidRDefault="00525B02" w:rsidP="005703A4">
      <w:pPr>
        <w:ind w:firstLineChars="202" w:firstLine="424"/>
        <w:rPr>
          <w:rFonts w:eastAsia="SimSun"/>
          <w:b/>
          <w:color w:val="000000" w:themeColor="text1"/>
          <w:sz w:val="21"/>
          <w:szCs w:val="21"/>
        </w:rPr>
      </w:pPr>
      <w:r w:rsidRPr="001355F2">
        <w:rPr>
          <w:rFonts w:eastAsia="SimSun"/>
          <w:b/>
          <w:color w:val="000000" w:themeColor="text1"/>
          <w:sz w:val="21"/>
          <w:szCs w:val="21"/>
        </w:rPr>
        <w:t>四、</w:t>
      </w:r>
      <w:r w:rsidR="005703A4" w:rsidRPr="001355F2">
        <w:rPr>
          <w:rFonts w:eastAsia="SimSun"/>
          <w:b/>
          <w:color w:val="000000" w:themeColor="text1"/>
          <w:sz w:val="21"/>
          <w:szCs w:val="21"/>
        </w:rPr>
        <w:t>生产要素</w:t>
      </w:r>
      <w:r w:rsidR="005A4D21" w:rsidRPr="001355F2">
        <w:rPr>
          <w:rFonts w:eastAsia="SimSun"/>
          <w:b/>
          <w:color w:val="000000" w:themeColor="text1"/>
          <w:sz w:val="21"/>
          <w:szCs w:val="21"/>
        </w:rPr>
        <w:t>的</w:t>
      </w:r>
      <w:r w:rsidR="005703A4" w:rsidRPr="001355F2">
        <w:rPr>
          <w:rFonts w:eastAsia="SimSun"/>
          <w:b/>
          <w:color w:val="000000" w:themeColor="text1"/>
          <w:sz w:val="21"/>
          <w:szCs w:val="21"/>
        </w:rPr>
        <w:t>流动</w:t>
      </w:r>
      <w:r w:rsidR="005A4D21" w:rsidRPr="001355F2">
        <w:rPr>
          <w:rFonts w:eastAsia="SimSun"/>
          <w:b/>
          <w:color w:val="000000" w:themeColor="text1"/>
          <w:sz w:val="21"/>
          <w:szCs w:val="21"/>
        </w:rPr>
        <w:t>与</w:t>
      </w:r>
      <w:r w:rsidR="005703A4" w:rsidRPr="001355F2">
        <w:rPr>
          <w:rFonts w:eastAsia="SimSun"/>
          <w:b/>
          <w:color w:val="000000" w:themeColor="text1"/>
          <w:sz w:val="21"/>
          <w:szCs w:val="21"/>
        </w:rPr>
        <w:t>障碍</w:t>
      </w:r>
    </w:p>
    <w:p w14:paraId="629E863F" w14:textId="77777777" w:rsidR="00525B02" w:rsidRPr="001355F2" w:rsidRDefault="00525B02" w:rsidP="005703A4">
      <w:pPr>
        <w:ind w:firstLineChars="202" w:firstLine="424"/>
        <w:rPr>
          <w:rFonts w:eastAsia="SimSun"/>
          <w:b/>
          <w:color w:val="000000" w:themeColor="text1"/>
          <w:sz w:val="21"/>
          <w:szCs w:val="21"/>
        </w:rPr>
      </w:pPr>
    </w:p>
    <w:p w14:paraId="0C26521B" w14:textId="77777777" w:rsidR="005703A4" w:rsidRPr="001355F2" w:rsidRDefault="005703A4" w:rsidP="005703A4">
      <w:pPr>
        <w:ind w:firstLineChars="202" w:firstLine="424"/>
        <w:rPr>
          <w:rFonts w:eastAsia="SimSun"/>
          <w:color w:val="000000" w:themeColor="text1"/>
          <w:sz w:val="21"/>
          <w:szCs w:val="21"/>
        </w:rPr>
      </w:pPr>
      <w:r w:rsidRPr="001355F2">
        <w:rPr>
          <w:rFonts w:eastAsia="SimSun"/>
          <w:color w:val="000000" w:themeColor="text1"/>
          <w:sz w:val="21"/>
          <w:szCs w:val="21"/>
        </w:rPr>
        <w:t>和生产要素价格基本上由市场决定相比，中国经过若干年的改革之后，生产要素在不同地区、部门和行业之间的自由流动仍然存在较大的障碍。</w:t>
      </w:r>
    </w:p>
    <w:p w14:paraId="352888FC" w14:textId="46CC33FF" w:rsidR="005703A4" w:rsidRPr="001355F2" w:rsidRDefault="005703A4" w:rsidP="005703A4">
      <w:pPr>
        <w:ind w:firstLineChars="202" w:firstLine="424"/>
        <w:rPr>
          <w:rFonts w:eastAsia="SimSun"/>
          <w:color w:val="000000" w:themeColor="text1"/>
          <w:sz w:val="21"/>
          <w:szCs w:val="21"/>
        </w:rPr>
      </w:pPr>
      <w:r w:rsidRPr="001355F2">
        <w:rPr>
          <w:rFonts w:eastAsia="SimSun"/>
          <w:color w:val="000000" w:themeColor="text1"/>
          <w:sz w:val="21"/>
          <w:szCs w:val="21"/>
        </w:rPr>
        <w:t>先从户籍制度和劳动力流动开始说起。中国的户籍制度起始于计划经济年代，当时因为城市地区的工业发展倾向于资本密集型的重化工业，因此创造就业能力不足，同时又为职工提供了各种与单位挂钩的福利。而在农村，为了给工业发展提供廉价的原材料，农产品价格也被限定在了一个比较低的水平。这使得城市和农村之间形成了产品价格、收入水平和各种福利的剪刀差。生活水平的差距形成了劳动力流动的动力，因此，户籍制度就形成了农村劳动力向城市流动的</w:t>
      </w:r>
      <w:r w:rsidR="00DB6B2B" w:rsidRPr="001355F2">
        <w:rPr>
          <w:rFonts w:eastAsia="SimSun"/>
          <w:color w:val="000000" w:themeColor="text1"/>
          <w:sz w:val="21"/>
          <w:szCs w:val="21"/>
        </w:rPr>
        <w:t>限制</w:t>
      </w:r>
      <w:r w:rsidRPr="001355F2">
        <w:rPr>
          <w:rFonts w:eastAsia="SimSun"/>
          <w:color w:val="000000" w:themeColor="text1"/>
          <w:sz w:val="21"/>
          <w:szCs w:val="21"/>
        </w:rPr>
        <w:t>力量。</w:t>
      </w:r>
    </w:p>
    <w:p w14:paraId="6F1C07B5" w14:textId="1D253536" w:rsidR="005703A4" w:rsidRPr="001355F2" w:rsidRDefault="005703A4" w:rsidP="005703A4">
      <w:pPr>
        <w:ind w:firstLineChars="202" w:firstLine="424"/>
        <w:rPr>
          <w:rFonts w:eastAsia="SimSun"/>
          <w:color w:val="000000" w:themeColor="text1"/>
          <w:sz w:val="21"/>
          <w:szCs w:val="21"/>
        </w:rPr>
      </w:pPr>
      <w:r w:rsidRPr="001355F2">
        <w:rPr>
          <w:rFonts w:eastAsia="SimSun"/>
          <w:color w:val="000000" w:themeColor="text1"/>
          <w:sz w:val="21"/>
          <w:szCs w:val="21"/>
        </w:rPr>
        <w:t>一直到</w:t>
      </w:r>
      <w:r w:rsidR="00DB6B2B" w:rsidRPr="001355F2">
        <w:rPr>
          <w:rFonts w:eastAsia="SimSun"/>
          <w:color w:val="000000" w:themeColor="text1"/>
          <w:sz w:val="21"/>
          <w:szCs w:val="21"/>
        </w:rPr>
        <w:t>1980</w:t>
      </w:r>
      <w:r w:rsidR="00DB6B2B" w:rsidRPr="001355F2">
        <w:rPr>
          <w:rFonts w:eastAsia="SimSun"/>
          <w:color w:val="000000" w:themeColor="text1"/>
          <w:sz w:val="21"/>
          <w:szCs w:val="21"/>
        </w:rPr>
        <w:t>年代</w:t>
      </w:r>
      <w:r w:rsidRPr="001355F2">
        <w:rPr>
          <w:rFonts w:eastAsia="SimSun"/>
          <w:color w:val="000000" w:themeColor="text1"/>
          <w:sz w:val="21"/>
          <w:szCs w:val="21"/>
        </w:rPr>
        <w:t>，由于城市经济的发展，农村劳动力出现了小规模的向城市地区的流动，但是此时由于城市居民需要凭粮票购买商品粮，而农村劳动力在城市</w:t>
      </w:r>
      <w:r w:rsidR="00E06F31" w:rsidRPr="001355F2">
        <w:rPr>
          <w:rFonts w:eastAsia="SimSun"/>
          <w:color w:val="000000" w:themeColor="text1"/>
          <w:sz w:val="21"/>
          <w:szCs w:val="21"/>
        </w:rPr>
        <w:t>工作和生活</w:t>
      </w:r>
      <w:r w:rsidRPr="001355F2">
        <w:rPr>
          <w:rFonts w:eastAsia="SimSun"/>
          <w:color w:val="000000" w:themeColor="text1"/>
          <w:sz w:val="21"/>
          <w:szCs w:val="21"/>
        </w:rPr>
        <w:t>则需要自带口粮，因此劳动力流动非常有限。</w:t>
      </w:r>
      <w:r w:rsidRPr="001355F2">
        <w:rPr>
          <w:rFonts w:eastAsia="SimSun"/>
          <w:color w:val="000000" w:themeColor="text1"/>
          <w:sz w:val="21"/>
          <w:szCs w:val="21"/>
        </w:rPr>
        <w:t>1990</w:t>
      </w:r>
      <w:r w:rsidRPr="001355F2">
        <w:rPr>
          <w:rFonts w:eastAsia="SimSun"/>
          <w:color w:val="000000" w:themeColor="text1"/>
          <w:sz w:val="21"/>
          <w:szCs w:val="21"/>
        </w:rPr>
        <w:t>年代中期以后，一方面，随着</w:t>
      </w:r>
      <w:r w:rsidR="00E06F31" w:rsidRPr="001355F2">
        <w:rPr>
          <w:rFonts w:eastAsia="SimSun"/>
          <w:color w:val="000000" w:themeColor="text1"/>
          <w:sz w:val="21"/>
          <w:szCs w:val="21"/>
        </w:rPr>
        <w:t>官方</w:t>
      </w:r>
      <w:r w:rsidRPr="001355F2">
        <w:rPr>
          <w:rFonts w:eastAsia="SimSun"/>
          <w:color w:val="000000" w:themeColor="text1"/>
          <w:sz w:val="21"/>
          <w:szCs w:val="21"/>
        </w:rPr>
        <w:t>汇率的贬值，中国形成了发展出口加工型制造业的强大竞争力，外资大量涌入，在中国沿海地区形成了对于劳动力的</w:t>
      </w:r>
      <w:r w:rsidR="00986908" w:rsidRPr="001355F2">
        <w:rPr>
          <w:rFonts w:eastAsia="SimSun"/>
          <w:color w:val="000000" w:themeColor="text1"/>
          <w:sz w:val="21"/>
          <w:szCs w:val="21"/>
        </w:rPr>
        <w:t>庞</w:t>
      </w:r>
      <w:r w:rsidRPr="001355F2">
        <w:rPr>
          <w:rFonts w:eastAsia="SimSun"/>
          <w:color w:val="000000" w:themeColor="text1"/>
          <w:sz w:val="21"/>
          <w:szCs w:val="21"/>
        </w:rPr>
        <w:t>大需求。与此同时，粮票彻底被取消，方便了农民进城务工，之后形成了巨大规模的农村向城市的劳动力流动，即通常所说的农民工群体。</w:t>
      </w:r>
    </w:p>
    <w:p w14:paraId="347AA1AF" w14:textId="22F3AB2F" w:rsidR="0086442A" w:rsidRPr="001355F2" w:rsidRDefault="005703A4" w:rsidP="00525B02">
      <w:pPr>
        <w:ind w:firstLineChars="202" w:firstLine="424"/>
        <w:rPr>
          <w:rFonts w:eastAsia="SimSun"/>
          <w:color w:val="000000" w:themeColor="text1"/>
          <w:sz w:val="21"/>
          <w:szCs w:val="21"/>
        </w:rPr>
      </w:pPr>
      <w:r w:rsidRPr="001355F2">
        <w:rPr>
          <w:rFonts w:eastAsia="SimSun"/>
          <w:color w:val="000000" w:themeColor="text1"/>
          <w:sz w:val="21"/>
          <w:szCs w:val="21"/>
        </w:rPr>
        <w:t>虽然说城市地区的经济发展产生了对劳动力流动的巨大需求，但是此时的户籍制度已经与公共服务提供和社会保障制度紧紧结合在了一起。在城市工作和居住的农民工群体，</w:t>
      </w:r>
      <w:r w:rsidR="00053D00" w:rsidRPr="001355F2">
        <w:rPr>
          <w:rFonts w:eastAsia="SimSun"/>
          <w:color w:val="000000" w:themeColor="text1"/>
          <w:sz w:val="21"/>
          <w:szCs w:val="21"/>
        </w:rPr>
        <w:t>以及</w:t>
      </w:r>
      <w:r w:rsidR="00986908" w:rsidRPr="001355F2">
        <w:rPr>
          <w:rFonts w:eastAsia="SimSun"/>
          <w:color w:val="000000" w:themeColor="text1"/>
          <w:sz w:val="21"/>
          <w:szCs w:val="21"/>
        </w:rPr>
        <w:t>跨地区流动的城市人口，</w:t>
      </w:r>
      <w:r w:rsidRPr="001355F2">
        <w:rPr>
          <w:rFonts w:eastAsia="SimSun"/>
          <w:color w:val="000000" w:themeColor="text1"/>
          <w:sz w:val="21"/>
          <w:szCs w:val="21"/>
        </w:rPr>
        <w:t>没有当地城镇户籍，至今无法在</w:t>
      </w:r>
      <w:r w:rsidR="00986908" w:rsidRPr="001355F2">
        <w:rPr>
          <w:rFonts w:eastAsia="SimSun"/>
          <w:color w:val="000000" w:themeColor="text1"/>
          <w:sz w:val="21"/>
          <w:szCs w:val="21"/>
        </w:rPr>
        <w:t>当地</w:t>
      </w:r>
      <w:r w:rsidRPr="001355F2">
        <w:rPr>
          <w:rFonts w:eastAsia="SimSun"/>
          <w:color w:val="000000" w:themeColor="text1"/>
          <w:sz w:val="21"/>
          <w:szCs w:val="21"/>
        </w:rPr>
        <w:t>里获得平等对待的社会保障和公共服务，这构成了</w:t>
      </w:r>
      <w:r w:rsidR="00986908" w:rsidRPr="001355F2">
        <w:rPr>
          <w:rFonts w:eastAsia="SimSun"/>
          <w:color w:val="000000" w:themeColor="text1"/>
          <w:sz w:val="21"/>
          <w:szCs w:val="21"/>
        </w:rPr>
        <w:t>流动人口异地</w:t>
      </w:r>
      <w:r w:rsidRPr="001355F2">
        <w:rPr>
          <w:rFonts w:eastAsia="SimSun"/>
          <w:color w:val="000000" w:themeColor="text1"/>
          <w:sz w:val="21"/>
          <w:szCs w:val="21"/>
        </w:rPr>
        <w:t>工作和生活的巨大成本。</w:t>
      </w:r>
    </w:p>
    <w:p w14:paraId="1132B14B" w14:textId="483AE64F" w:rsidR="005703A4" w:rsidRPr="001355F2" w:rsidRDefault="0086442A" w:rsidP="00525B02">
      <w:pPr>
        <w:ind w:firstLineChars="202" w:firstLine="424"/>
        <w:rPr>
          <w:rFonts w:eastAsia="SimSun"/>
          <w:color w:val="000000" w:themeColor="text1"/>
          <w:sz w:val="21"/>
          <w:szCs w:val="21"/>
        </w:rPr>
      </w:pPr>
      <w:r w:rsidRPr="001355F2">
        <w:rPr>
          <w:rFonts w:eastAsia="SimSun"/>
          <w:color w:val="000000" w:themeColor="text1"/>
          <w:sz w:val="21"/>
          <w:szCs w:val="21"/>
        </w:rPr>
        <w:lastRenderedPageBreak/>
        <w:t>在当前的户籍制度下，劳动力未能实现自由流动，产生了一系列后果。首先是城市化不充分。</w:t>
      </w:r>
      <w:r w:rsidR="005703A4" w:rsidRPr="001355F2">
        <w:rPr>
          <w:rFonts w:eastAsia="SimSun"/>
          <w:color w:val="000000" w:themeColor="text1"/>
          <w:sz w:val="21"/>
          <w:szCs w:val="21"/>
        </w:rPr>
        <w:t>即使</w:t>
      </w:r>
      <w:r w:rsidR="00986908" w:rsidRPr="001355F2">
        <w:rPr>
          <w:rFonts w:eastAsia="SimSun"/>
          <w:color w:val="000000" w:themeColor="text1"/>
          <w:sz w:val="21"/>
          <w:szCs w:val="21"/>
        </w:rPr>
        <w:t>第七次人口普查数据显示流动人口</w:t>
      </w:r>
      <w:r w:rsidR="005703A4" w:rsidRPr="001355F2">
        <w:rPr>
          <w:rFonts w:eastAsia="SimSun"/>
          <w:color w:val="000000" w:themeColor="text1"/>
          <w:sz w:val="21"/>
          <w:szCs w:val="21"/>
        </w:rPr>
        <w:t>规模已经达到</w:t>
      </w:r>
      <w:r w:rsidR="00986908" w:rsidRPr="001355F2">
        <w:rPr>
          <w:rFonts w:eastAsia="SimSun"/>
          <w:color w:val="000000" w:themeColor="text1"/>
          <w:sz w:val="21"/>
          <w:szCs w:val="21"/>
        </w:rPr>
        <w:t>3.76</w:t>
      </w:r>
      <w:r w:rsidR="005703A4" w:rsidRPr="001355F2">
        <w:rPr>
          <w:rFonts w:eastAsia="SimSun"/>
          <w:color w:val="000000" w:themeColor="text1"/>
          <w:sz w:val="21"/>
          <w:szCs w:val="21"/>
        </w:rPr>
        <w:t>亿，</w:t>
      </w:r>
      <w:r w:rsidRPr="001355F2">
        <w:rPr>
          <w:rFonts w:eastAsia="SimSun"/>
          <w:color w:val="000000" w:themeColor="text1"/>
          <w:sz w:val="21"/>
          <w:szCs w:val="21"/>
        </w:rPr>
        <w:t>城市化率已经达到</w:t>
      </w:r>
      <w:r w:rsidRPr="001355F2">
        <w:rPr>
          <w:rFonts w:eastAsia="SimSun"/>
          <w:color w:val="000000" w:themeColor="text1"/>
          <w:sz w:val="21"/>
          <w:szCs w:val="21"/>
        </w:rPr>
        <w:t>64%</w:t>
      </w:r>
      <w:r w:rsidRPr="001355F2">
        <w:rPr>
          <w:rFonts w:eastAsia="SimSun"/>
          <w:color w:val="000000" w:themeColor="text1"/>
          <w:sz w:val="21"/>
          <w:szCs w:val="21"/>
        </w:rPr>
        <w:t>，</w:t>
      </w:r>
      <w:r w:rsidR="005703A4" w:rsidRPr="001355F2">
        <w:rPr>
          <w:rFonts w:eastAsia="SimSun"/>
          <w:color w:val="000000" w:themeColor="text1"/>
          <w:sz w:val="21"/>
          <w:szCs w:val="21"/>
        </w:rPr>
        <w:t>但</w:t>
      </w:r>
      <w:r w:rsidRPr="001355F2">
        <w:rPr>
          <w:rFonts w:eastAsia="SimSun"/>
          <w:color w:val="000000" w:themeColor="text1"/>
          <w:sz w:val="21"/>
          <w:szCs w:val="21"/>
        </w:rPr>
        <w:t>如果做国家间比较</w:t>
      </w:r>
      <w:r w:rsidR="005703A4" w:rsidRPr="001355F2">
        <w:rPr>
          <w:rFonts w:eastAsia="SimSun"/>
          <w:color w:val="000000" w:themeColor="text1"/>
          <w:sz w:val="21"/>
          <w:szCs w:val="21"/>
        </w:rPr>
        <w:t>，即便将常住于城市的农民工群体包括在城市人口当中，中国的城市化率仍然</w:t>
      </w:r>
      <w:r w:rsidR="00140F6A" w:rsidRPr="001355F2">
        <w:rPr>
          <w:rFonts w:eastAsia="SimSun"/>
          <w:color w:val="000000" w:themeColor="text1"/>
          <w:sz w:val="21"/>
          <w:szCs w:val="21"/>
        </w:rPr>
        <w:t>低于同样发展</w:t>
      </w:r>
      <w:r w:rsidR="00656479" w:rsidRPr="001355F2">
        <w:rPr>
          <w:rFonts w:eastAsia="SimSun"/>
          <w:color w:val="000000" w:themeColor="text1"/>
          <w:sz w:val="21"/>
          <w:szCs w:val="21"/>
        </w:rPr>
        <w:t>阶段</w:t>
      </w:r>
      <w:r w:rsidR="00140F6A" w:rsidRPr="001355F2">
        <w:rPr>
          <w:rFonts w:eastAsia="SimSun"/>
          <w:color w:val="000000" w:themeColor="text1"/>
          <w:sz w:val="21"/>
          <w:szCs w:val="21"/>
        </w:rPr>
        <w:t>的其他</w:t>
      </w:r>
      <w:r w:rsidR="005703A4" w:rsidRPr="001355F2">
        <w:rPr>
          <w:rFonts w:eastAsia="SimSun"/>
          <w:color w:val="000000" w:themeColor="text1"/>
          <w:sz w:val="21"/>
          <w:szCs w:val="21"/>
        </w:rPr>
        <w:t>国家</w:t>
      </w:r>
      <w:r w:rsidR="00140F6A" w:rsidRPr="001355F2">
        <w:rPr>
          <w:rFonts w:eastAsia="SimSun"/>
          <w:color w:val="000000" w:themeColor="text1"/>
          <w:sz w:val="21"/>
          <w:szCs w:val="21"/>
        </w:rPr>
        <w:t>平均水平</w:t>
      </w:r>
      <w:r w:rsidR="005703A4" w:rsidRPr="001355F2">
        <w:rPr>
          <w:rFonts w:eastAsia="SimSun"/>
          <w:color w:val="000000" w:themeColor="text1"/>
          <w:sz w:val="21"/>
          <w:szCs w:val="21"/>
        </w:rPr>
        <w:t>，也</w:t>
      </w:r>
      <w:r w:rsidR="00140F6A" w:rsidRPr="001355F2">
        <w:rPr>
          <w:rFonts w:eastAsia="SimSun"/>
          <w:color w:val="000000" w:themeColor="text1"/>
          <w:sz w:val="21"/>
          <w:szCs w:val="21"/>
        </w:rPr>
        <w:t>低于</w:t>
      </w:r>
      <w:r w:rsidR="005703A4" w:rsidRPr="001355F2">
        <w:rPr>
          <w:rFonts w:eastAsia="SimSun"/>
          <w:color w:val="000000" w:themeColor="text1"/>
          <w:sz w:val="21"/>
          <w:szCs w:val="21"/>
        </w:rPr>
        <w:t>中国的邻国</w:t>
      </w:r>
      <w:r w:rsidR="005703A4" w:rsidRPr="001355F2">
        <w:rPr>
          <w:rFonts w:eastAsia="SimSun"/>
          <w:color w:val="000000" w:themeColor="text1"/>
          <w:sz w:val="21"/>
          <w:szCs w:val="21"/>
        </w:rPr>
        <w:t>——</w:t>
      </w:r>
      <w:r w:rsidR="005703A4" w:rsidRPr="001355F2">
        <w:rPr>
          <w:rFonts w:eastAsia="SimSun"/>
          <w:color w:val="000000" w:themeColor="text1"/>
          <w:sz w:val="21"/>
          <w:szCs w:val="21"/>
        </w:rPr>
        <w:t>日本和韩国</w:t>
      </w:r>
      <w:r w:rsidR="005703A4" w:rsidRPr="001355F2">
        <w:rPr>
          <w:rFonts w:eastAsia="SimSun"/>
          <w:color w:val="000000" w:themeColor="text1"/>
          <w:sz w:val="21"/>
          <w:szCs w:val="21"/>
        </w:rPr>
        <w:t>——</w:t>
      </w:r>
      <w:r w:rsidR="005703A4" w:rsidRPr="001355F2">
        <w:rPr>
          <w:rFonts w:eastAsia="SimSun"/>
          <w:color w:val="000000" w:themeColor="text1"/>
          <w:sz w:val="21"/>
          <w:szCs w:val="21"/>
        </w:rPr>
        <w:t>历史同期</w:t>
      </w:r>
      <w:r w:rsidR="00140F6A" w:rsidRPr="001355F2">
        <w:rPr>
          <w:rFonts w:eastAsia="SimSun"/>
          <w:color w:val="000000" w:themeColor="text1"/>
          <w:sz w:val="21"/>
          <w:szCs w:val="21"/>
        </w:rPr>
        <w:t>的城市化率</w:t>
      </w:r>
      <w:r w:rsidR="005703A4" w:rsidRPr="001355F2">
        <w:rPr>
          <w:rFonts w:eastAsia="SimSun"/>
          <w:color w:val="000000" w:themeColor="text1"/>
          <w:sz w:val="21"/>
          <w:szCs w:val="21"/>
        </w:rPr>
        <w:t>。</w:t>
      </w:r>
      <w:r w:rsidRPr="001355F2">
        <w:rPr>
          <w:rFonts w:eastAsia="SimSun"/>
          <w:color w:val="000000" w:themeColor="text1"/>
          <w:sz w:val="21"/>
          <w:szCs w:val="21"/>
        </w:rPr>
        <w:t>劳动力流动不够自由的另一个结果就是城乡间和地区间仍然存在较大的人均收入差距。</w:t>
      </w:r>
    </w:p>
    <w:p w14:paraId="60C844B0" w14:textId="47C4E731" w:rsidR="005703A4" w:rsidRPr="001355F2" w:rsidDel="00525B02" w:rsidRDefault="005703A4" w:rsidP="005703A4">
      <w:pPr>
        <w:ind w:firstLineChars="202" w:firstLine="424"/>
        <w:rPr>
          <w:rFonts w:eastAsia="SimSun"/>
          <w:color w:val="000000" w:themeColor="text1"/>
          <w:sz w:val="21"/>
          <w:szCs w:val="21"/>
        </w:rPr>
      </w:pPr>
      <w:r w:rsidRPr="001355F2" w:rsidDel="00525B02">
        <w:rPr>
          <w:rFonts w:eastAsia="SimSun"/>
          <w:color w:val="000000" w:themeColor="text1"/>
          <w:sz w:val="21"/>
          <w:szCs w:val="21"/>
        </w:rPr>
        <w:t>说完劳动力再说土地。在中国农村土地转为城市用途，要经过征地，而征地数量多少则又取决于从中央向地方层层分配的建设用地指标。在</w:t>
      </w:r>
      <w:r w:rsidRPr="001355F2" w:rsidDel="00525B02">
        <w:rPr>
          <w:rFonts w:eastAsia="SimSun"/>
          <w:color w:val="000000" w:themeColor="text1"/>
          <w:sz w:val="21"/>
          <w:szCs w:val="21"/>
        </w:rPr>
        <w:t>2003</w:t>
      </w:r>
      <w:r w:rsidRPr="001355F2" w:rsidDel="00525B02">
        <w:rPr>
          <w:rFonts w:eastAsia="SimSun"/>
          <w:color w:val="000000" w:themeColor="text1"/>
          <w:sz w:val="21"/>
          <w:szCs w:val="21"/>
        </w:rPr>
        <w:t>年之后，为了鼓励欠发达地区的发展，建设用地指标被大量配置给了中西部的相对欠发达地区，尤其是中小城市，而在经济相对发达的沿海地区，特别是大城市，建设用地的供应被相应的收紧。在这段时期，建设用地指标一旦被分配之后，便无法进行跨地区的再配置，形成了建设用地指标和城市土地供应的</w:t>
      </w:r>
      <w:r w:rsidR="00E06F31" w:rsidRPr="001355F2" w:rsidDel="00525B02">
        <w:rPr>
          <w:rFonts w:eastAsia="SimSun"/>
          <w:color w:val="000000" w:themeColor="text1"/>
          <w:sz w:val="21"/>
          <w:szCs w:val="21"/>
        </w:rPr>
        <w:t>“</w:t>
      </w:r>
      <w:r w:rsidRPr="001355F2" w:rsidDel="00525B02">
        <w:rPr>
          <w:rFonts w:eastAsia="SimSun"/>
          <w:color w:val="000000" w:themeColor="text1"/>
          <w:sz w:val="21"/>
          <w:szCs w:val="21"/>
        </w:rPr>
        <w:t>空间错配</w:t>
      </w:r>
      <w:r w:rsidR="00E06F31" w:rsidRPr="001355F2" w:rsidDel="00525B02">
        <w:rPr>
          <w:rFonts w:eastAsia="SimSun"/>
          <w:color w:val="000000" w:themeColor="text1"/>
          <w:sz w:val="21"/>
          <w:szCs w:val="21"/>
        </w:rPr>
        <w:t>”</w:t>
      </w:r>
      <w:r w:rsidRPr="001355F2" w:rsidDel="00525B02">
        <w:rPr>
          <w:rFonts w:eastAsia="SimSun"/>
          <w:color w:val="000000" w:themeColor="text1"/>
          <w:sz w:val="21"/>
          <w:szCs w:val="21"/>
        </w:rPr>
        <w:t>现象。这种现象，直到最近</w:t>
      </w:r>
      <w:r w:rsidR="00E06F31" w:rsidRPr="001355F2" w:rsidDel="00525B02">
        <w:rPr>
          <w:rFonts w:eastAsia="SimSun"/>
          <w:color w:val="000000" w:themeColor="text1"/>
          <w:sz w:val="21"/>
          <w:szCs w:val="21"/>
        </w:rPr>
        <w:t>几年</w:t>
      </w:r>
      <w:r w:rsidRPr="001355F2" w:rsidDel="00525B02">
        <w:rPr>
          <w:rFonts w:eastAsia="SimSun"/>
          <w:color w:val="000000" w:themeColor="text1"/>
          <w:sz w:val="21"/>
          <w:szCs w:val="21"/>
        </w:rPr>
        <w:t>才开始有所改观，提出增量的建设用地指标要与吸纳</w:t>
      </w:r>
      <w:r w:rsidR="00A75663" w:rsidRPr="001355F2">
        <w:rPr>
          <w:rFonts w:eastAsia="SimSun"/>
          <w:color w:val="000000" w:themeColor="text1"/>
          <w:sz w:val="21"/>
          <w:szCs w:val="21"/>
        </w:rPr>
        <w:t>外来</w:t>
      </w:r>
      <w:r w:rsidRPr="001355F2" w:rsidDel="00525B02">
        <w:rPr>
          <w:rFonts w:eastAsia="SimSun"/>
          <w:color w:val="000000" w:themeColor="text1"/>
          <w:sz w:val="21"/>
          <w:szCs w:val="21"/>
        </w:rPr>
        <w:t>人口的数量挂钩。欠发达地区闲置的建设用地可以复耕为农业用地，</w:t>
      </w:r>
      <w:r w:rsidR="00E06F31" w:rsidRPr="001355F2" w:rsidDel="00525B02">
        <w:rPr>
          <w:rFonts w:eastAsia="SimSun"/>
          <w:color w:val="000000" w:themeColor="text1"/>
          <w:sz w:val="21"/>
          <w:szCs w:val="21"/>
        </w:rPr>
        <w:t>产生</w:t>
      </w:r>
      <w:r w:rsidRPr="001355F2" w:rsidDel="00525B02">
        <w:rPr>
          <w:rFonts w:eastAsia="SimSun"/>
          <w:color w:val="000000" w:themeColor="text1"/>
          <w:sz w:val="21"/>
          <w:szCs w:val="21"/>
        </w:rPr>
        <w:t>相应的建设用地指标</w:t>
      </w:r>
      <w:r w:rsidR="00E06F31" w:rsidRPr="001355F2" w:rsidDel="00525B02">
        <w:rPr>
          <w:rFonts w:eastAsia="SimSun"/>
          <w:color w:val="000000" w:themeColor="text1"/>
          <w:sz w:val="21"/>
          <w:szCs w:val="21"/>
        </w:rPr>
        <w:t>，</w:t>
      </w:r>
      <w:r w:rsidRPr="001355F2" w:rsidDel="00525B02">
        <w:rPr>
          <w:rFonts w:eastAsia="SimSun"/>
          <w:color w:val="000000" w:themeColor="text1"/>
          <w:sz w:val="21"/>
          <w:szCs w:val="21"/>
        </w:rPr>
        <w:t>有偿流转给</w:t>
      </w:r>
      <w:r w:rsidR="00855AC8" w:rsidRPr="001355F2">
        <w:rPr>
          <w:rFonts w:eastAsia="SimSun"/>
          <w:color w:val="000000" w:themeColor="text1"/>
          <w:sz w:val="21"/>
          <w:szCs w:val="21"/>
        </w:rPr>
        <w:t>建设用</w:t>
      </w:r>
      <w:r w:rsidRPr="001355F2" w:rsidDel="00525B02">
        <w:rPr>
          <w:rFonts w:eastAsia="SimSun"/>
          <w:color w:val="000000" w:themeColor="text1"/>
          <w:sz w:val="21"/>
          <w:szCs w:val="21"/>
        </w:rPr>
        <w:t>地需求较多的相对发达地区。</w:t>
      </w:r>
      <w:r w:rsidR="0086442A" w:rsidRPr="001355F2">
        <w:rPr>
          <w:rFonts w:eastAsia="SimSun"/>
          <w:color w:val="000000" w:themeColor="text1"/>
          <w:sz w:val="21"/>
          <w:szCs w:val="21"/>
        </w:rPr>
        <w:t>全国范围内</w:t>
      </w:r>
      <w:r w:rsidR="0086442A" w:rsidRPr="001355F2" w:rsidDel="00525B02">
        <w:rPr>
          <w:rFonts w:eastAsia="SimSun"/>
          <w:color w:val="000000" w:themeColor="text1"/>
          <w:sz w:val="21"/>
          <w:szCs w:val="21"/>
        </w:rPr>
        <w:t>建设用地指标可以跨地区进行交易</w:t>
      </w:r>
      <w:r w:rsidR="0086442A" w:rsidRPr="001355F2">
        <w:rPr>
          <w:rFonts w:eastAsia="SimSun"/>
          <w:color w:val="000000" w:themeColor="text1"/>
          <w:sz w:val="21"/>
          <w:szCs w:val="21"/>
        </w:rPr>
        <w:t>的市场</w:t>
      </w:r>
      <w:r w:rsidR="009027AA" w:rsidRPr="001355F2">
        <w:rPr>
          <w:rFonts w:eastAsia="SimSun"/>
          <w:color w:val="000000" w:themeColor="text1"/>
          <w:sz w:val="21"/>
          <w:szCs w:val="21"/>
        </w:rPr>
        <w:t>已经被列入</w:t>
      </w:r>
      <w:r w:rsidR="00E06F31" w:rsidRPr="001355F2" w:rsidDel="00525B02">
        <w:rPr>
          <w:rFonts w:eastAsia="SimSun"/>
          <w:color w:val="000000" w:themeColor="text1"/>
          <w:sz w:val="21"/>
          <w:szCs w:val="21"/>
        </w:rPr>
        <w:t>改革</w:t>
      </w:r>
      <w:r w:rsidR="009027AA" w:rsidRPr="001355F2">
        <w:rPr>
          <w:rFonts w:eastAsia="SimSun"/>
          <w:color w:val="000000" w:themeColor="text1"/>
          <w:sz w:val="21"/>
          <w:szCs w:val="21"/>
        </w:rPr>
        <w:t>的议程</w:t>
      </w:r>
      <w:r w:rsidR="00E06F31" w:rsidRPr="001355F2" w:rsidDel="00525B02">
        <w:rPr>
          <w:rFonts w:eastAsia="SimSun"/>
          <w:color w:val="000000" w:themeColor="text1"/>
          <w:sz w:val="21"/>
          <w:szCs w:val="21"/>
        </w:rPr>
        <w:t>。</w:t>
      </w:r>
    </w:p>
    <w:p w14:paraId="623A0FF5" w14:textId="67E60CFA" w:rsidR="005703A4" w:rsidRPr="001355F2" w:rsidRDefault="005703A4" w:rsidP="005703A4">
      <w:pPr>
        <w:ind w:firstLineChars="202" w:firstLine="424"/>
        <w:rPr>
          <w:rFonts w:eastAsia="SimSun"/>
          <w:color w:val="000000" w:themeColor="text1"/>
          <w:sz w:val="21"/>
          <w:szCs w:val="21"/>
        </w:rPr>
      </w:pPr>
      <w:r w:rsidRPr="001355F2">
        <w:rPr>
          <w:rFonts w:eastAsia="SimSun"/>
          <w:color w:val="000000" w:themeColor="text1"/>
          <w:sz w:val="21"/>
          <w:szCs w:val="21"/>
        </w:rPr>
        <w:t>相对来说，在城乡间和地区间资本的流动没有特别明显的障碍，而资本在不同所有制的企业之间以及不同的部门之间却存在着流动的障碍。金融市场上的资源相对较多的配置给了国有企业以及地方政府，而民营企业</w:t>
      </w:r>
      <w:r w:rsidR="009027AA" w:rsidRPr="001355F2">
        <w:rPr>
          <w:rFonts w:eastAsia="SimSun"/>
          <w:color w:val="000000" w:themeColor="text1"/>
          <w:sz w:val="21"/>
          <w:szCs w:val="21"/>
        </w:rPr>
        <w:t>（</w:t>
      </w:r>
      <w:r w:rsidRPr="001355F2">
        <w:rPr>
          <w:rFonts w:eastAsia="SimSun"/>
          <w:color w:val="000000" w:themeColor="text1"/>
          <w:sz w:val="21"/>
          <w:szCs w:val="21"/>
        </w:rPr>
        <w:t>特别是中小民营企业</w:t>
      </w:r>
      <w:r w:rsidR="009027AA" w:rsidRPr="001355F2">
        <w:rPr>
          <w:rFonts w:eastAsia="SimSun"/>
          <w:color w:val="000000" w:themeColor="text1"/>
          <w:sz w:val="21"/>
          <w:szCs w:val="21"/>
        </w:rPr>
        <w:t>）</w:t>
      </w:r>
      <w:r w:rsidRPr="001355F2">
        <w:rPr>
          <w:rFonts w:eastAsia="SimSun"/>
          <w:color w:val="000000" w:themeColor="text1"/>
          <w:sz w:val="21"/>
          <w:szCs w:val="21"/>
        </w:rPr>
        <w:t>却</w:t>
      </w:r>
      <w:r w:rsidR="009027AA" w:rsidRPr="001355F2">
        <w:rPr>
          <w:rFonts w:eastAsia="SimSun"/>
          <w:color w:val="000000" w:themeColor="text1"/>
          <w:sz w:val="21"/>
          <w:szCs w:val="21"/>
        </w:rPr>
        <w:t>长期</w:t>
      </w:r>
      <w:r w:rsidRPr="001355F2">
        <w:rPr>
          <w:rFonts w:eastAsia="SimSun"/>
          <w:color w:val="000000" w:themeColor="text1"/>
          <w:sz w:val="21"/>
          <w:szCs w:val="21"/>
        </w:rPr>
        <w:t>存在着融资难的问题。一些企业即使盈利水平不高，甚至是亏损的，已经成为了</w:t>
      </w:r>
      <w:r w:rsidRPr="001355F2">
        <w:rPr>
          <w:rFonts w:eastAsia="SimSun"/>
          <w:color w:val="000000" w:themeColor="text1"/>
          <w:sz w:val="21"/>
          <w:szCs w:val="21"/>
        </w:rPr>
        <w:t>“</w:t>
      </w:r>
      <w:r w:rsidRPr="001355F2">
        <w:rPr>
          <w:rFonts w:eastAsia="SimSun"/>
          <w:color w:val="000000" w:themeColor="text1"/>
          <w:sz w:val="21"/>
          <w:szCs w:val="21"/>
        </w:rPr>
        <w:t>僵尸企业</w:t>
      </w:r>
      <w:r w:rsidRPr="001355F2">
        <w:rPr>
          <w:rFonts w:eastAsia="SimSun"/>
          <w:color w:val="000000" w:themeColor="text1"/>
          <w:sz w:val="21"/>
          <w:szCs w:val="21"/>
        </w:rPr>
        <w:t>”</w:t>
      </w:r>
      <w:r w:rsidRPr="001355F2">
        <w:rPr>
          <w:rFonts w:eastAsia="SimSun"/>
          <w:color w:val="000000" w:themeColor="text1"/>
          <w:sz w:val="21"/>
          <w:szCs w:val="21"/>
        </w:rPr>
        <w:t>，仍然能够从</w:t>
      </w:r>
      <w:r w:rsidR="00855AC8" w:rsidRPr="001355F2">
        <w:rPr>
          <w:rFonts w:eastAsia="SimSun"/>
          <w:color w:val="000000" w:themeColor="text1"/>
          <w:sz w:val="21"/>
          <w:szCs w:val="21"/>
        </w:rPr>
        <w:t>地方政府</w:t>
      </w:r>
      <w:r w:rsidRPr="001355F2">
        <w:rPr>
          <w:rFonts w:eastAsia="SimSun"/>
          <w:color w:val="000000" w:themeColor="text1"/>
          <w:sz w:val="21"/>
          <w:szCs w:val="21"/>
        </w:rPr>
        <w:t>得到大量支持，原因在于这些企业仍然在为当地创造税收和就业。同时，国有商业银行也仍然愿意为</w:t>
      </w:r>
      <w:r w:rsidR="00855AC8" w:rsidRPr="001355F2">
        <w:rPr>
          <w:rFonts w:eastAsia="SimSun"/>
          <w:color w:val="000000" w:themeColor="text1"/>
          <w:sz w:val="21"/>
          <w:szCs w:val="21"/>
        </w:rPr>
        <w:t>“</w:t>
      </w:r>
      <w:r w:rsidR="00855AC8" w:rsidRPr="001355F2">
        <w:rPr>
          <w:rFonts w:eastAsia="SimSun"/>
          <w:color w:val="000000" w:themeColor="text1"/>
          <w:sz w:val="21"/>
          <w:szCs w:val="21"/>
        </w:rPr>
        <w:t>僵尸企业</w:t>
      </w:r>
      <w:r w:rsidR="00855AC8" w:rsidRPr="001355F2">
        <w:rPr>
          <w:rFonts w:eastAsia="SimSun"/>
          <w:color w:val="000000" w:themeColor="text1"/>
          <w:sz w:val="21"/>
          <w:szCs w:val="21"/>
        </w:rPr>
        <w:t>”</w:t>
      </w:r>
      <w:r w:rsidRPr="001355F2">
        <w:rPr>
          <w:rFonts w:eastAsia="SimSun"/>
          <w:color w:val="000000" w:themeColor="text1"/>
          <w:sz w:val="21"/>
          <w:szCs w:val="21"/>
        </w:rPr>
        <w:t>提供资金扶持，以避免企业的坏账浮出水面。这样一来，低效率企业和部门占有了大量的金融资源，却使得相对高效率的企业（特别是其中的中小民营企业）难以获得金融资源的足够支持。</w:t>
      </w:r>
    </w:p>
    <w:p w14:paraId="68831B38" w14:textId="77777777" w:rsidR="005703A4" w:rsidRPr="001355F2" w:rsidRDefault="005703A4" w:rsidP="005703A4">
      <w:pPr>
        <w:ind w:firstLineChars="202" w:firstLine="424"/>
        <w:rPr>
          <w:rFonts w:eastAsia="SimSun"/>
          <w:color w:val="000000" w:themeColor="text1"/>
          <w:sz w:val="21"/>
          <w:szCs w:val="21"/>
        </w:rPr>
      </w:pPr>
    </w:p>
    <w:p w14:paraId="08B81ECB" w14:textId="33D045E0" w:rsidR="005703A4" w:rsidRPr="001355F2" w:rsidRDefault="00525B02" w:rsidP="005703A4">
      <w:pPr>
        <w:ind w:firstLineChars="202" w:firstLine="424"/>
        <w:rPr>
          <w:rFonts w:eastAsia="SimSun"/>
          <w:color w:val="000000" w:themeColor="text1"/>
          <w:sz w:val="21"/>
          <w:szCs w:val="21"/>
        </w:rPr>
      </w:pPr>
      <w:r w:rsidRPr="001355F2">
        <w:rPr>
          <w:rFonts w:eastAsia="SimSun"/>
          <w:b/>
          <w:color w:val="000000" w:themeColor="text1"/>
          <w:sz w:val="21"/>
          <w:szCs w:val="21"/>
        </w:rPr>
        <w:t>五、</w:t>
      </w:r>
      <w:r w:rsidR="005703A4" w:rsidRPr="001355F2">
        <w:rPr>
          <w:rFonts w:eastAsia="SimSun"/>
          <w:b/>
          <w:color w:val="000000" w:themeColor="text1"/>
          <w:sz w:val="21"/>
          <w:szCs w:val="21"/>
        </w:rPr>
        <w:t>所有制</w:t>
      </w:r>
      <w:r w:rsidR="000C5D51" w:rsidRPr="001355F2">
        <w:rPr>
          <w:rFonts w:eastAsia="SimSun"/>
          <w:b/>
          <w:color w:val="000000" w:themeColor="text1"/>
          <w:sz w:val="21"/>
          <w:szCs w:val="21"/>
        </w:rPr>
        <w:t>：</w:t>
      </w:r>
      <w:r w:rsidR="005703A4" w:rsidRPr="001355F2">
        <w:rPr>
          <w:rFonts w:eastAsia="SimSun"/>
          <w:b/>
          <w:color w:val="000000" w:themeColor="text1"/>
          <w:sz w:val="21"/>
          <w:szCs w:val="21"/>
        </w:rPr>
        <w:t>结构</w:t>
      </w:r>
      <w:r w:rsidR="005A4D21" w:rsidRPr="001355F2">
        <w:rPr>
          <w:rFonts w:eastAsia="SimSun"/>
          <w:b/>
          <w:color w:val="000000" w:themeColor="text1"/>
          <w:sz w:val="21"/>
          <w:szCs w:val="21"/>
        </w:rPr>
        <w:t>调</w:t>
      </w:r>
      <w:r w:rsidR="005703A4" w:rsidRPr="001355F2">
        <w:rPr>
          <w:rFonts w:eastAsia="SimSun"/>
          <w:b/>
          <w:color w:val="000000" w:themeColor="text1"/>
          <w:sz w:val="21"/>
          <w:szCs w:val="21"/>
        </w:rPr>
        <w:t>整</w:t>
      </w:r>
      <w:r w:rsidR="005A4D21" w:rsidRPr="001355F2">
        <w:rPr>
          <w:rFonts w:eastAsia="SimSun"/>
          <w:b/>
          <w:color w:val="000000" w:themeColor="text1"/>
          <w:sz w:val="21"/>
          <w:szCs w:val="21"/>
        </w:rPr>
        <w:t>与</w:t>
      </w:r>
      <w:r w:rsidR="000C5D51" w:rsidRPr="001355F2">
        <w:rPr>
          <w:rFonts w:eastAsia="SimSun"/>
          <w:b/>
          <w:color w:val="000000" w:themeColor="text1"/>
          <w:sz w:val="21"/>
          <w:szCs w:val="21"/>
        </w:rPr>
        <w:t>产权保护</w:t>
      </w:r>
    </w:p>
    <w:p w14:paraId="1A82175B" w14:textId="77777777" w:rsidR="005703A4" w:rsidRPr="001355F2" w:rsidRDefault="005703A4" w:rsidP="00FA7935">
      <w:pPr>
        <w:ind w:firstLineChars="202" w:firstLine="424"/>
        <w:rPr>
          <w:rFonts w:eastAsia="SimSun"/>
          <w:color w:val="000000" w:themeColor="text1"/>
          <w:sz w:val="21"/>
          <w:szCs w:val="21"/>
        </w:rPr>
      </w:pPr>
      <w:r w:rsidRPr="001355F2">
        <w:rPr>
          <w:rFonts w:eastAsia="SimSun"/>
          <w:color w:val="000000" w:themeColor="text1"/>
          <w:sz w:val="21"/>
          <w:szCs w:val="21"/>
        </w:rPr>
        <w:t>改革开放之后，从农村的乡镇企业到城市地区的个体经济，民营经济逐渐发展壮大。</w:t>
      </w:r>
      <w:r w:rsidRPr="001355F2">
        <w:rPr>
          <w:rFonts w:eastAsia="SimSun"/>
          <w:color w:val="000000" w:themeColor="text1"/>
          <w:sz w:val="21"/>
          <w:szCs w:val="21"/>
        </w:rPr>
        <w:t>1990</w:t>
      </w:r>
      <w:r w:rsidRPr="001355F2">
        <w:rPr>
          <w:rFonts w:eastAsia="SimSun"/>
          <w:color w:val="000000" w:themeColor="text1"/>
          <w:sz w:val="21"/>
          <w:szCs w:val="21"/>
        </w:rPr>
        <w:t>年代中期之后，随着国有企业出现较大面积的亏损，一部分国有企业转制为民营企业。从此之后，除了极少数行业之外，在绝大多数的市场上发展出了国有企业和民营企业相互竞争的局面。随着民营企业的发展壮大，已经形成了所谓</w:t>
      </w:r>
      <w:r w:rsidRPr="001355F2">
        <w:rPr>
          <w:rFonts w:eastAsia="SimSun"/>
          <w:color w:val="000000" w:themeColor="text1"/>
          <w:sz w:val="21"/>
          <w:szCs w:val="21"/>
        </w:rPr>
        <w:t>“56789”</w:t>
      </w:r>
      <w:r w:rsidRPr="001355F2">
        <w:rPr>
          <w:rFonts w:eastAsia="SimSun"/>
          <w:color w:val="000000" w:themeColor="text1"/>
          <w:sz w:val="21"/>
          <w:szCs w:val="21"/>
        </w:rPr>
        <w:t>的局面。也就是说，民营经济贡献了</w:t>
      </w:r>
      <w:r w:rsidRPr="001355F2">
        <w:rPr>
          <w:rFonts w:eastAsia="SimSun"/>
          <w:color w:val="000000" w:themeColor="text1"/>
          <w:sz w:val="21"/>
          <w:szCs w:val="21"/>
        </w:rPr>
        <w:t>50%</w:t>
      </w:r>
      <w:r w:rsidRPr="001355F2">
        <w:rPr>
          <w:rFonts w:eastAsia="SimSun"/>
          <w:color w:val="000000" w:themeColor="text1"/>
          <w:sz w:val="21"/>
          <w:szCs w:val="21"/>
        </w:rPr>
        <w:t>以上的税收、</w:t>
      </w:r>
      <w:r w:rsidRPr="001355F2">
        <w:rPr>
          <w:rFonts w:eastAsia="SimSun"/>
          <w:color w:val="000000" w:themeColor="text1"/>
          <w:sz w:val="21"/>
          <w:szCs w:val="21"/>
        </w:rPr>
        <w:t>60%</w:t>
      </w:r>
      <w:r w:rsidRPr="001355F2">
        <w:rPr>
          <w:rFonts w:eastAsia="SimSun"/>
          <w:color w:val="000000" w:themeColor="text1"/>
          <w:sz w:val="21"/>
          <w:szCs w:val="21"/>
        </w:rPr>
        <w:t>以上的国内生产总值、</w:t>
      </w:r>
      <w:r w:rsidRPr="001355F2">
        <w:rPr>
          <w:rFonts w:eastAsia="SimSun"/>
          <w:color w:val="000000" w:themeColor="text1"/>
          <w:sz w:val="21"/>
          <w:szCs w:val="21"/>
        </w:rPr>
        <w:t>70%</w:t>
      </w:r>
      <w:r w:rsidRPr="001355F2">
        <w:rPr>
          <w:rFonts w:eastAsia="SimSun"/>
          <w:color w:val="000000" w:themeColor="text1"/>
          <w:sz w:val="21"/>
          <w:szCs w:val="21"/>
        </w:rPr>
        <w:t>以上的技术创新成果、</w:t>
      </w:r>
      <w:r w:rsidRPr="001355F2">
        <w:rPr>
          <w:rFonts w:eastAsia="SimSun"/>
          <w:color w:val="000000" w:themeColor="text1"/>
          <w:sz w:val="21"/>
          <w:szCs w:val="21"/>
        </w:rPr>
        <w:t>80%</w:t>
      </w:r>
      <w:r w:rsidRPr="001355F2">
        <w:rPr>
          <w:rFonts w:eastAsia="SimSun"/>
          <w:color w:val="000000" w:themeColor="text1"/>
          <w:sz w:val="21"/>
          <w:szCs w:val="21"/>
        </w:rPr>
        <w:t>以上的城镇劳动就业、</w:t>
      </w:r>
      <w:r w:rsidRPr="001355F2">
        <w:rPr>
          <w:rFonts w:eastAsia="SimSun"/>
          <w:color w:val="000000" w:themeColor="text1"/>
          <w:sz w:val="21"/>
          <w:szCs w:val="21"/>
        </w:rPr>
        <w:t>90%</w:t>
      </w:r>
      <w:r w:rsidRPr="001355F2">
        <w:rPr>
          <w:rFonts w:eastAsia="SimSun"/>
          <w:color w:val="000000" w:themeColor="text1"/>
          <w:sz w:val="21"/>
          <w:szCs w:val="21"/>
        </w:rPr>
        <w:t>以上的企业数量。</w:t>
      </w:r>
    </w:p>
    <w:p w14:paraId="64DCD52B" w14:textId="0A684964" w:rsidR="005703A4" w:rsidRPr="001355F2" w:rsidRDefault="005703A4" w:rsidP="005703A4">
      <w:pPr>
        <w:ind w:firstLineChars="202" w:firstLine="424"/>
        <w:rPr>
          <w:rFonts w:eastAsia="SimSun"/>
          <w:color w:val="000000" w:themeColor="text1"/>
          <w:sz w:val="21"/>
          <w:szCs w:val="21"/>
        </w:rPr>
      </w:pPr>
      <w:r w:rsidRPr="001355F2">
        <w:rPr>
          <w:rFonts w:eastAsia="SimSun"/>
          <w:color w:val="000000" w:themeColor="text1"/>
          <w:sz w:val="21"/>
          <w:szCs w:val="21"/>
        </w:rPr>
        <w:t>2016</w:t>
      </w:r>
      <w:r w:rsidRPr="001355F2">
        <w:rPr>
          <w:rFonts w:eastAsia="SimSun"/>
          <w:color w:val="000000" w:themeColor="text1"/>
          <w:sz w:val="21"/>
          <w:szCs w:val="21"/>
        </w:rPr>
        <w:t>年</w:t>
      </w:r>
      <w:r w:rsidRPr="001355F2">
        <w:rPr>
          <w:rFonts w:eastAsia="SimSun"/>
          <w:color w:val="000000" w:themeColor="text1"/>
          <w:sz w:val="21"/>
          <w:szCs w:val="21"/>
        </w:rPr>
        <w:t>11</w:t>
      </w:r>
      <w:r w:rsidRPr="001355F2">
        <w:rPr>
          <w:rFonts w:eastAsia="SimSun"/>
          <w:color w:val="000000" w:themeColor="text1"/>
          <w:sz w:val="21"/>
          <w:szCs w:val="21"/>
        </w:rPr>
        <w:t>月</w:t>
      </w:r>
      <w:r w:rsidRPr="001355F2">
        <w:rPr>
          <w:rFonts w:eastAsia="SimSun"/>
          <w:color w:val="000000" w:themeColor="text1"/>
          <w:sz w:val="21"/>
          <w:szCs w:val="21"/>
        </w:rPr>
        <w:t>27</w:t>
      </w:r>
      <w:r w:rsidRPr="001355F2">
        <w:rPr>
          <w:rFonts w:eastAsia="SimSun"/>
          <w:color w:val="000000" w:themeColor="text1"/>
          <w:sz w:val="21"/>
          <w:szCs w:val="21"/>
        </w:rPr>
        <w:t>日，中共中央、国务院印发的《关于完善产权保护制度依法保护产权的意见》</w:t>
      </w:r>
      <w:r w:rsidR="009617C8" w:rsidRPr="001355F2">
        <w:rPr>
          <w:rFonts w:eastAsia="SimSun"/>
          <w:color w:val="000000" w:themeColor="text1"/>
          <w:sz w:val="21"/>
          <w:szCs w:val="21"/>
        </w:rPr>
        <w:t>（以下简称《意见》）</w:t>
      </w:r>
      <w:r w:rsidRPr="001355F2">
        <w:rPr>
          <w:rFonts w:eastAsia="SimSun"/>
          <w:color w:val="000000" w:themeColor="text1"/>
          <w:sz w:val="21"/>
          <w:szCs w:val="21"/>
        </w:rPr>
        <w:t>，是完善产权保护制度的纲领性文件。随着社会主义市场经济体制的建立和完善，</w:t>
      </w:r>
      <w:r w:rsidR="00666757" w:rsidRPr="001355F2">
        <w:rPr>
          <w:rFonts w:eastAsia="SimSun"/>
          <w:color w:val="000000" w:themeColor="text1"/>
          <w:sz w:val="21"/>
          <w:szCs w:val="21"/>
        </w:rPr>
        <w:t>中</w:t>
      </w:r>
      <w:r w:rsidRPr="001355F2">
        <w:rPr>
          <w:rFonts w:eastAsia="SimSun"/>
          <w:color w:val="000000" w:themeColor="text1"/>
          <w:sz w:val="21"/>
          <w:szCs w:val="21"/>
        </w:rPr>
        <w:t>国大力推进产权制度改革。但也要看到，</w:t>
      </w:r>
      <w:r w:rsidR="00E416CD" w:rsidRPr="001355F2">
        <w:rPr>
          <w:rFonts w:eastAsia="SimSun"/>
          <w:color w:val="000000" w:themeColor="text1"/>
          <w:sz w:val="21"/>
          <w:szCs w:val="21"/>
        </w:rPr>
        <w:t>“</w:t>
      </w:r>
      <w:r w:rsidRPr="001355F2">
        <w:rPr>
          <w:rFonts w:eastAsia="SimSun"/>
          <w:color w:val="000000" w:themeColor="text1"/>
          <w:sz w:val="21"/>
          <w:szCs w:val="21"/>
        </w:rPr>
        <w:t>当前</w:t>
      </w:r>
      <w:r w:rsidR="00666757" w:rsidRPr="001355F2">
        <w:rPr>
          <w:rFonts w:eastAsia="SimSun"/>
          <w:color w:val="000000" w:themeColor="text1"/>
          <w:sz w:val="21"/>
          <w:szCs w:val="21"/>
        </w:rPr>
        <w:t>中</w:t>
      </w:r>
      <w:r w:rsidRPr="001355F2">
        <w:rPr>
          <w:rFonts w:eastAsia="SimSun"/>
          <w:color w:val="000000" w:themeColor="text1"/>
          <w:sz w:val="21"/>
          <w:szCs w:val="21"/>
        </w:rPr>
        <w:t>国产权保护制度仍不完善，特别是不同所有制经济产权保护不够同等，公权力对私有产权保护不力，司法不公、不规范导致企业产权受到侵害，民营企业资产被违规查封</w:t>
      </w:r>
      <w:r w:rsidR="009617C8" w:rsidRPr="001355F2">
        <w:rPr>
          <w:rFonts w:eastAsia="SimSun"/>
          <w:color w:val="000000" w:themeColor="text1"/>
          <w:sz w:val="21"/>
          <w:szCs w:val="21"/>
        </w:rPr>
        <w:t>、</w:t>
      </w:r>
      <w:r w:rsidRPr="001355F2">
        <w:rPr>
          <w:rFonts w:eastAsia="SimSun"/>
          <w:color w:val="000000" w:themeColor="text1"/>
          <w:sz w:val="21"/>
          <w:szCs w:val="21"/>
        </w:rPr>
        <w:t>扣押</w:t>
      </w:r>
      <w:r w:rsidR="009617C8" w:rsidRPr="001355F2">
        <w:rPr>
          <w:rFonts w:eastAsia="SimSun"/>
          <w:color w:val="000000" w:themeColor="text1"/>
          <w:sz w:val="21"/>
          <w:szCs w:val="21"/>
        </w:rPr>
        <w:t>、</w:t>
      </w:r>
      <w:r w:rsidRPr="001355F2">
        <w:rPr>
          <w:rFonts w:eastAsia="SimSun"/>
          <w:color w:val="000000" w:themeColor="text1"/>
          <w:sz w:val="21"/>
          <w:szCs w:val="21"/>
        </w:rPr>
        <w:t>冻结等现象在一些地方时有发生。这些问题严重损害了经济社会发展的基础，亟待解决，刻不容缓。</w:t>
      </w:r>
      <w:r w:rsidR="00E416CD" w:rsidRPr="001355F2">
        <w:rPr>
          <w:rFonts w:eastAsia="SimSun"/>
          <w:color w:val="000000" w:themeColor="text1"/>
          <w:sz w:val="21"/>
          <w:szCs w:val="21"/>
        </w:rPr>
        <w:t xml:space="preserve">”  </w:t>
      </w:r>
    </w:p>
    <w:p w14:paraId="06EAAEC9" w14:textId="5DD433FA" w:rsidR="005703A4" w:rsidRPr="001355F2" w:rsidRDefault="005703A4" w:rsidP="005703A4">
      <w:pPr>
        <w:ind w:firstLineChars="202" w:firstLine="424"/>
        <w:rPr>
          <w:rFonts w:eastAsia="SimSun"/>
          <w:color w:val="000000" w:themeColor="text1"/>
          <w:sz w:val="21"/>
          <w:szCs w:val="21"/>
        </w:rPr>
      </w:pPr>
      <w:r w:rsidRPr="001355F2">
        <w:rPr>
          <w:rFonts w:eastAsia="SimSun"/>
          <w:color w:val="000000" w:themeColor="text1"/>
          <w:sz w:val="21"/>
          <w:szCs w:val="21"/>
        </w:rPr>
        <w:t>完善产权保护制度是坚持社会主义基本经济制度的必然要求。随着改革开放的深入推进，</w:t>
      </w:r>
      <w:r w:rsidR="00666757" w:rsidRPr="001355F2">
        <w:rPr>
          <w:rFonts w:eastAsia="SimSun"/>
          <w:color w:val="000000" w:themeColor="text1"/>
          <w:sz w:val="21"/>
          <w:szCs w:val="21"/>
        </w:rPr>
        <w:t>中</w:t>
      </w:r>
      <w:r w:rsidRPr="001355F2">
        <w:rPr>
          <w:rFonts w:eastAsia="SimSun"/>
          <w:color w:val="000000" w:themeColor="text1"/>
          <w:sz w:val="21"/>
          <w:szCs w:val="21"/>
        </w:rPr>
        <w:t>国以公有制为主体、多种所有制经济共同发展的格局基本形成，各种资本流动、重组、融合日益频繁，各类财产权都要求有完善的产权保护制度作保障。《意见》提出的一条重要原则，就是坚持平等保护，公有制经济财产权不可侵犯，非公有制经济财产权同样不可侵犯。</w:t>
      </w:r>
    </w:p>
    <w:p w14:paraId="5CA8F073" w14:textId="77777777" w:rsidR="005A4D21" w:rsidRPr="001355F2" w:rsidRDefault="005A4D21" w:rsidP="005703A4">
      <w:pPr>
        <w:ind w:firstLineChars="202" w:firstLine="424"/>
        <w:rPr>
          <w:rFonts w:eastAsia="SimSun"/>
          <w:color w:val="000000" w:themeColor="text1"/>
          <w:sz w:val="21"/>
          <w:szCs w:val="21"/>
        </w:rPr>
      </w:pPr>
    </w:p>
    <w:p w14:paraId="59F9E622" w14:textId="30284CBB" w:rsidR="005703A4" w:rsidRPr="001355F2" w:rsidRDefault="00525B02" w:rsidP="005703A4">
      <w:pPr>
        <w:ind w:firstLineChars="202" w:firstLine="424"/>
        <w:rPr>
          <w:rFonts w:eastAsia="SimSun"/>
          <w:b/>
          <w:color w:val="000000" w:themeColor="text1"/>
          <w:sz w:val="21"/>
          <w:szCs w:val="21"/>
        </w:rPr>
      </w:pPr>
      <w:r w:rsidRPr="001355F2">
        <w:rPr>
          <w:rFonts w:eastAsia="SimSun"/>
          <w:b/>
          <w:color w:val="000000" w:themeColor="text1"/>
          <w:sz w:val="21"/>
          <w:szCs w:val="21"/>
        </w:rPr>
        <w:t>六、</w:t>
      </w:r>
      <w:r w:rsidR="00666757" w:rsidRPr="001355F2">
        <w:rPr>
          <w:rFonts w:eastAsia="SimSun"/>
          <w:b/>
          <w:color w:val="000000" w:themeColor="text1"/>
          <w:sz w:val="21"/>
          <w:szCs w:val="21"/>
        </w:rPr>
        <w:t>从</w:t>
      </w:r>
      <w:r w:rsidR="001355F2">
        <w:rPr>
          <w:rFonts w:eastAsia="SimSun"/>
          <w:b/>
          <w:color w:val="000000" w:themeColor="text1"/>
          <w:sz w:val="21"/>
          <w:szCs w:val="21"/>
        </w:rPr>
        <w:t>半</w:t>
      </w:r>
      <w:r w:rsidR="00666757" w:rsidRPr="001355F2">
        <w:rPr>
          <w:rFonts w:eastAsia="SimSun"/>
          <w:b/>
          <w:color w:val="000000" w:themeColor="text1"/>
          <w:sz w:val="21"/>
          <w:szCs w:val="21"/>
        </w:rPr>
        <w:t>封闭经济转向</w:t>
      </w:r>
      <w:r w:rsidR="005703A4" w:rsidRPr="001355F2">
        <w:rPr>
          <w:rFonts w:eastAsia="SimSun"/>
          <w:b/>
          <w:color w:val="000000" w:themeColor="text1"/>
          <w:sz w:val="21"/>
          <w:szCs w:val="21"/>
        </w:rPr>
        <w:t>开放</w:t>
      </w:r>
      <w:r w:rsidR="00666757" w:rsidRPr="001355F2">
        <w:rPr>
          <w:rFonts w:eastAsia="SimSun"/>
          <w:b/>
          <w:color w:val="000000" w:themeColor="text1"/>
          <w:sz w:val="21"/>
          <w:szCs w:val="21"/>
        </w:rPr>
        <w:t>经济：</w:t>
      </w:r>
      <w:r w:rsidR="003C4C1A" w:rsidRPr="001355F2">
        <w:rPr>
          <w:rFonts w:eastAsia="SimSun"/>
          <w:b/>
          <w:color w:val="000000" w:themeColor="text1"/>
          <w:sz w:val="21"/>
          <w:szCs w:val="21"/>
        </w:rPr>
        <w:t>拥抱</w:t>
      </w:r>
      <w:r w:rsidR="00666757" w:rsidRPr="001355F2">
        <w:rPr>
          <w:rFonts w:eastAsia="SimSun"/>
          <w:b/>
          <w:color w:val="000000" w:themeColor="text1"/>
          <w:sz w:val="21"/>
          <w:szCs w:val="21"/>
        </w:rPr>
        <w:t>全球化</w:t>
      </w:r>
    </w:p>
    <w:p w14:paraId="62FE8030" w14:textId="4C01AF0C" w:rsidR="005703A4" w:rsidRPr="001355F2" w:rsidRDefault="005703A4" w:rsidP="005703A4">
      <w:pPr>
        <w:ind w:firstLineChars="202" w:firstLine="424"/>
        <w:rPr>
          <w:rFonts w:eastAsia="SimSun"/>
          <w:color w:val="000000" w:themeColor="text1"/>
          <w:sz w:val="21"/>
          <w:szCs w:val="21"/>
        </w:rPr>
      </w:pPr>
      <w:r w:rsidRPr="001355F2">
        <w:rPr>
          <w:rFonts w:eastAsia="SimSun"/>
          <w:color w:val="000000" w:themeColor="text1"/>
          <w:sz w:val="21"/>
          <w:szCs w:val="21"/>
        </w:rPr>
        <w:lastRenderedPageBreak/>
        <w:t>中国经济的</w:t>
      </w:r>
      <w:r w:rsidR="00666757" w:rsidRPr="001355F2">
        <w:rPr>
          <w:rFonts w:eastAsia="SimSun"/>
          <w:color w:val="000000" w:themeColor="text1"/>
          <w:sz w:val="21"/>
          <w:szCs w:val="21"/>
        </w:rPr>
        <w:t>对内</w:t>
      </w:r>
      <w:r w:rsidRPr="001355F2">
        <w:rPr>
          <w:rFonts w:eastAsia="SimSun"/>
          <w:color w:val="000000" w:themeColor="text1"/>
          <w:sz w:val="21"/>
          <w:szCs w:val="21"/>
        </w:rPr>
        <w:t>改革焕发了国内经济的活力，而</w:t>
      </w:r>
      <w:r w:rsidR="00666757" w:rsidRPr="001355F2">
        <w:rPr>
          <w:rFonts w:eastAsia="SimSun"/>
          <w:color w:val="000000" w:themeColor="text1"/>
          <w:sz w:val="21"/>
          <w:szCs w:val="21"/>
        </w:rPr>
        <w:t>对外</w:t>
      </w:r>
      <w:r w:rsidRPr="001355F2">
        <w:rPr>
          <w:rFonts w:eastAsia="SimSun"/>
          <w:color w:val="000000" w:themeColor="text1"/>
          <w:sz w:val="21"/>
          <w:szCs w:val="21"/>
        </w:rPr>
        <w:t>开放则带来了发展战略的</w:t>
      </w:r>
      <w:r w:rsidR="00666757" w:rsidRPr="001355F2">
        <w:rPr>
          <w:rFonts w:eastAsia="SimSun"/>
          <w:color w:val="000000" w:themeColor="text1"/>
          <w:sz w:val="21"/>
          <w:szCs w:val="21"/>
        </w:rPr>
        <w:t>调整</w:t>
      </w:r>
      <w:r w:rsidRPr="001355F2">
        <w:rPr>
          <w:rFonts w:eastAsia="SimSun"/>
          <w:color w:val="000000" w:themeColor="text1"/>
          <w:sz w:val="21"/>
          <w:szCs w:val="21"/>
        </w:rPr>
        <w:t>。</w:t>
      </w:r>
    </w:p>
    <w:p w14:paraId="5888A979" w14:textId="436FB966" w:rsidR="005703A4" w:rsidRPr="001355F2" w:rsidRDefault="005703A4" w:rsidP="005703A4">
      <w:pPr>
        <w:ind w:firstLineChars="202" w:firstLine="424"/>
        <w:rPr>
          <w:rFonts w:eastAsia="SimSun"/>
          <w:color w:val="000000" w:themeColor="text1"/>
          <w:sz w:val="21"/>
          <w:szCs w:val="21"/>
        </w:rPr>
      </w:pPr>
      <w:r w:rsidRPr="001355F2">
        <w:rPr>
          <w:rFonts w:eastAsia="SimSun"/>
          <w:color w:val="000000" w:themeColor="text1"/>
          <w:sz w:val="21"/>
          <w:szCs w:val="21"/>
        </w:rPr>
        <w:t>在改革开放之前，中国经济基本上</w:t>
      </w:r>
      <w:r w:rsidR="005141E3" w:rsidRPr="001355F2">
        <w:rPr>
          <w:rFonts w:eastAsia="SimSun"/>
          <w:color w:val="000000" w:themeColor="text1"/>
          <w:sz w:val="21"/>
          <w:szCs w:val="21"/>
        </w:rPr>
        <w:t>处于</w:t>
      </w:r>
      <w:r w:rsidRPr="001355F2">
        <w:rPr>
          <w:rFonts w:eastAsia="SimSun"/>
          <w:color w:val="000000" w:themeColor="text1"/>
          <w:sz w:val="21"/>
          <w:szCs w:val="21"/>
        </w:rPr>
        <w:t>独立发展的</w:t>
      </w:r>
      <w:r w:rsidR="001355F2">
        <w:rPr>
          <w:rFonts w:eastAsia="SimSun"/>
          <w:color w:val="000000" w:themeColor="text1"/>
          <w:sz w:val="21"/>
          <w:szCs w:val="21"/>
        </w:rPr>
        <w:t>半</w:t>
      </w:r>
      <w:r w:rsidRPr="001355F2">
        <w:rPr>
          <w:rFonts w:eastAsia="SimSun"/>
          <w:color w:val="000000" w:themeColor="text1"/>
          <w:sz w:val="21"/>
          <w:szCs w:val="21"/>
        </w:rPr>
        <w:t>封闭经济状态，国际贸易</w:t>
      </w:r>
      <w:r w:rsidR="005141E3" w:rsidRPr="001355F2">
        <w:rPr>
          <w:rFonts w:eastAsia="SimSun"/>
          <w:color w:val="000000" w:themeColor="text1"/>
          <w:sz w:val="21"/>
          <w:szCs w:val="21"/>
        </w:rPr>
        <w:t>在全球占比</w:t>
      </w:r>
      <w:r w:rsidRPr="001355F2">
        <w:rPr>
          <w:rFonts w:eastAsia="SimSun"/>
          <w:color w:val="000000" w:themeColor="text1"/>
          <w:sz w:val="21"/>
          <w:szCs w:val="21"/>
        </w:rPr>
        <w:t>微乎其微。</w:t>
      </w:r>
    </w:p>
    <w:p w14:paraId="7D74DABA" w14:textId="720340CF" w:rsidR="00666757" w:rsidRPr="001355F2" w:rsidRDefault="005908E9" w:rsidP="005703A4">
      <w:pPr>
        <w:ind w:firstLineChars="202" w:firstLine="424"/>
        <w:rPr>
          <w:rFonts w:eastAsia="SimSun"/>
          <w:color w:val="000000" w:themeColor="text1"/>
          <w:sz w:val="21"/>
          <w:szCs w:val="21"/>
        </w:rPr>
      </w:pPr>
      <w:r w:rsidRPr="001355F2">
        <w:rPr>
          <w:rFonts w:eastAsia="SimSun"/>
          <w:color w:val="000000" w:themeColor="text1"/>
          <w:sz w:val="21"/>
          <w:szCs w:val="21"/>
        </w:rPr>
        <w:t>20</w:t>
      </w:r>
      <w:r w:rsidRPr="001355F2">
        <w:rPr>
          <w:rFonts w:eastAsia="SimSun"/>
          <w:color w:val="000000" w:themeColor="text1"/>
          <w:sz w:val="21"/>
          <w:szCs w:val="21"/>
        </w:rPr>
        <w:t>世纪</w:t>
      </w:r>
      <w:r w:rsidRPr="001355F2">
        <w:rPr>
          <w:rFonts w:eastAsia="SimSun"/>
          <w:color w:val="000000" w:themeColor="text1"/>
          <w:sz w:val="21"/>
          <w:szCs w:val="21"/>
        </w:rPr>
        <w:t>80</w:t>
      </w:r>
      <w:r w:rsidRPr="001355F2">
        <w:rPr>
          <w:rFonts w:eastAsia="SimSun"/>
          <w:color w:val="000000" w:themeColor="text1"/>
          <w:sz w:val="21"/>
          <w:szCs w:val="21"/>
        </w:rPr>
        <w:t>年代末</w:t>
      </w:r>
      <w:r w:rsidR="005703A4" w:rsidRPr="001355F2">
        <w:rPr>
          <w:rFonts w:eastAsia="SimSun"/>
          <w:color w:val="000000" w:themeColor="text1"/>
          <w:sz w:val="21"/>
          <w:szCs w:val="21"/>
        </w:rPr>
        <w:t>和</w:t>
      </w:r>
      <w:r w:rsidR="005703A4" w:rsidRPr="001355F2">
        <w:rPr>
          <w:rFonts w:eastAsia="SimSun"/>
          <w:color w:val="000000" w:themeColor="text1"/>
          <w:sz w:val="21"/>
          <w:szCs w:val="21"/>
        </w:rPr>
        <w:t>90</w:t>
      </w:r>
      <w:r w:rsidR="005703A4" w:rsidRPr="001355F2">
        <w:rPr>
          <w:rFonts w:eastAsia="SimSun"/>
          <w:color w:val="000000" w:themeColor="text1"/>
          <w:sz w:val="21"/>
          <w:szCs w:val="21"/>
        </w:rPr>
        <w:t>年代初，随着苏联的解体和柏林墙的倒塌，全世界范围之内的东西两大阵营的对立逐渐得到缓解，新一轮的全球化获得了二战以后最好的黄金期。此时放眼全球，发达国家的资本寻求新的盈利空间，而中国和印度等发展中大国急需外资和技术来发展本国经济。</w:t>
      </w:r>
    </w:p>
    <w:p w14:paraId="0DDA605A" w14:textId="738724DA" w:rsidR="005703A4" w:rsidRPr="001355F2" w:rsidRDefault="00666757" w:rsidP="005703A4">
      <w:pPr>
        <w:ind w:firstLineChars="202" w:firstLine="424"/>
        <w:rPr>
          <w:rFonts w:eastAsia="SimSun"/>
          <w:color w:val="000000" w:themeColor="text1"/>
          <w:sz w:val="21"/>
          <w:szCs w:val="21"/>
        </w:rPr>
      </w:pPr>
      <w:r w:rsidRPr="001355F2">
        <w:rPr>
          <w:rFonts w:eastAsia="SimSun"/>
          <w:color w:val="000000" w:themeColor="text1"/>
          <w:sz w:val="21"/>
          <w:szCs w:val="21"/>
        </w:rPr>
        <w:t>改革开放之后，中国首先设立了四个经济特区，然后又开放了沿海沿江</w:t>
      </w:r>
      <w:r w:rsidRPr="001355F2">
        <w:rPr>
          <w:rFonts w:eastAsia="SimSun"/>
          <w:color w:val="000000" w:themeColor="text1"/>
          <w:sz w:val="21"/>
          <w:szCs w:val="21"/>
        </w:rPr>
        <w:t>14</w:t>
      </w:r>
      <w:r w:rsidRPr="001355F2">
        <w:rPr>
          <w:rFonts w:eastAsia="SimSun"/>
          <w:color w:val="000000" w:themeColor="text1"/>
          <w:sz w:val="21"/>
          <w:szCs w:val="21"/>
        </w:rPr>
        <w:t>个开放城市，后来又把海南单独设为经济特区。</w:t>
      </w:r>
      <w:r w:rsidR="005703A4" w:rsidRPr="001355F2">
        <w:rPr>
          <w:rFonts w:eastAsia="SimSun"/>
          <w:color w:val="000000" w:themeColor="text1"/>
          <w:sz w:val="21"/>
          <w:szCs w:val="21"/>
        </w:rPr>
        <w:t>到了</w:t>
      </w:r>
      <w:r w:rsidR="005703A4" w:rsidRPr="001355F2">
        <w:rPr>
          <w:rFonts w:eastAsia="SimSun"/>
          <w:color w:val="000000" w:themeColor="text1"/>
          <w:sz w:val="21"/>
          <w:szCs w:val="21"/>
        </w:rPr>
        <w:t>1990</w:t>
      </w:r>
      <w:r w:rsidR="005703A4" w:rsidRPr="001355F2">
        <w:rPr>
          <w:rFonts w:eastAsia="SimSun"/>
          <w:color w:val="000000" w:themeColor="text1"/>
          <w:sz w:val="21"/>
          <w:szCs w:val="21"/>
        </w:rPr>
        <w:t>年代中期之后，中国先于印度全面加入全球化，特别是加入了全球制造业分工体系，开始大规模引进外资，发展了加工制造业。</w:t>
      </w:r>
      <w:r w:rsidR="005703A4" w:rsidRPr="001355F2">
        <w:rPr>
          <w:rFonts w:eastAsia="SimSun"/>
          <w:color w:val="000000" w:themeColor="text1"/>
          <w:sz w:val="21"/>
          <w:szCs w:val="21"/>
        </w:rPr>
        <w:t>2001</w:t>
      </w:r>
      <w:r w:rsidR="005703A4" w:rsidRPr="001355F2">
        <w:rPr>
          <w:rFonts w:eastAsia="SimSun"/>
          <w:color w:val="000000" w:themeColor="text1"/>
          <w:sz w:val="21"/>
          <w:szCs w:val="21"/>
        </w:rPr>
        <w:t>年，中国加入了世界贸易组织。</w:t>
      </w:r>
    </w:p>
    <w:p w14:paraId="0DAF0490" w14:textId="2A6D7A94" w:rsidR="005703A4" w:rsidRPr="001355F2" w:rsidRDefault="005703A4" w:rsidP="005703A4">
      <w:pPr>
        <w:ind w:firstLineChars="202" w:firstLine="424"/>
        <w:rPr>
          <w:rFonts w:eastAsia="SimSun"/>
          <w:color w:val="000000" w:themeColor="text1"/>
          <w:sz w:val="21"/>
          <w:szCs w:val="21"/>
        </w:rPr>
      </w:pPr>
      <w:r w:rsidRPr="001355F2">
        <w:rPr>
          <w:rFonts w:eastAsia="SimSun"/>
          <w:color w:val="000000" w:themeColor="text1"/>
          <w:sz w:val="21"/>
          <w:szCs w:val="21"/>
        </w:rPr>
        <w:t>通过以上一系列开放举措，中国全面转向了比较优势战略。换句话说，中国经济借助于开放和国际贸易，发挥了自己劳动力丰富的比较优势</w:t>
      </w:r>
      <w:r w:rsidR="004C5770">
        <w:rPr>
          <w:rFonts w:eastAsia="SimSun"/>
          <w:color w:val="000000" w:themeColor="text1"/>
          <w:sz w:val="21"/>
          <w:szCs w:val="21"/>
        </w:rPr>
        <w:t>，</w:t>
      </w:r>
      <w:r w:rsidRPr="001355F2">
        <w:rPr>
          <w:rFonts w:eastAsia="SimSun"/>
          <w:color w:val="000000" w:themeColor="text1"/>
          <w:sz w:val="21"/>
          <w:szCs w:val="21"/>
        </w:rPr>
        <w:t>从发展劳动密集型产业并面向出口开始，逐步实现产业升级。在进入</w:t>
      </w:r>
      <w:r w:rsidRPr="001355F2">
        <w:rPr>
          <w:rFonts w:eastAsia="SimSun"/>
          <w:color w:val="000000" w:themeColor="text1"/>
          <w:sz w:val="21"/>
          <w:szCs w:val="21"/>
        </w:rPr>
        <w:t>21</w:t>
      </w:r>
      <w:r w:rsidRPr="001355F2">
        <w:rPr>
          <w:rFonts w:eastAsia="SimSun"/>
          <w:color w:val="000000" w:themeColor="text1"/>
          <w:sz w:val="21"/>
          <w:szCs w:val="21"/>
        </w:rPr>
        <w:t>世纪之后，中国越来越多地实现了资本和技术密集型产品</w:t>
      </w:r>
      <w:r w:rsidR="003C4C1A" w:rsidRPr="001355F2">
        <w:rPr>
          <w:rFonts w:eastAsia="SimSun"/>
          <w:color w:val="000000" w:themeColor="text1"/>
          <w:sz w:val="21"/>
          <w:szCs w:val="21"/>
        </w:rPr>
        <w:t>的制造和</w:t>
      </w:r>
      <w:r w:rsidRPr="001355F2">
        <w:rPr>
          <w:rFonts w:eastAsia="SimSun"/>
          <w:color w:val="000000" w:themeColor="text1"/>
          <w:sz w:val="21"/>
          <w:szCs w:val="21"/>
        </w:rPr>
        <w:t>出口。</w:t>
      </w:r>
    </w:p>
    <w:p w14:paraId="0E4EADB5" w14:textId="237DE033" w:rsidR="005703A4" w:rsidRPr="001355F2" w:rsidRDefault="005703A4" w:rsidP="005703A4">
      <w:pPr>
        <w:ind w:firstLineChars="202" w:firstLine="424"/>
        <w:rPr>
          <w:rFonts w:eastAsia="SimSun"/>
          <w:color w:val="000000" w:themeColor="text1"/>
          <w:sz w:val="21"/>
          <w:szCs w:val="21"/>
        </w:rPr>
      </w:pPr>
      <w:r w:rsidRPr="001355F2">
        <w:rPr>
          <w:rFonts w:eastAsia="SimSun"/>
          <w:color w:val="000000" w:themeColor="text1"/>
          <w:sz w:val="21"/>
          <w:szCs w:val="21"/>
        </w:rPr>
        <w:t>从</w:t>
      </w:r>
      <w:r w:rsidRPr="001355F2">
        <w:rPr>
          <w:rFonts w:eastAsia="SimSun"/>
          <w:color w:val="000000" w:themeColor="text1"/>
          <w:sz w:val="21"/>
          <w:szCs w:val="21"/>
        </w:rPr>
        <w:t>1994</w:t>
      </w:r>
      <w:r w:rsidRPr="001355F2">
        <w:rPr>
          <w:rFonts w:eastAsia="SimSun"/>
          <w:color w:val="000000" w:themeColor="text1"/>
          <w:sz w:val="21"/>
          <w:szCs w:val="21"/>
        </w:rPr>
        <w:t>年开始，随着汇率的并轨以及中国形成出口导向型的经济发展模式，中国的外汇储备持续增长。特别是在加入</w:t>
      </w:r>
      <w:r w:rsidRPr="001355F2">
        <w:rPr>
          <w:rFonts w:eastAsia="SimSun"/>
          <w:color w:val="000000" w:themeColor="text1"/>
          <w:sz w:val="21"/>
          <w:szCs w:val="21"/>
        </w:rPr>
        <w:t>WTO</w:t>
      </w:r>
      <w:r w:rsidRPr="001355F2">
        <w:rPr>
          <w:rFonts w:eastAsia="SimSun"/>
          <w:color w:val="000000" w:themeColor="text1"/>
          <w:sz w:val="21"/>
          <w:szCs w:val="21"/>
        </w:rPr>
        <w:t>之后，中国通过出口拉动经济增长的方式越来越明显，净出口在</w:t>
      </w:r>
      <w:r w:rsidRPr="001355F2">
        <w:rPr>
          <w:rFonts w:eastAsia="SimSun"/>
          <w:color w:val="000000" w:themeColor="text1"/>
          <w:sz w:val="21"/>
          <w:szCs w:val="21"/>
        </w:rPr>
        <w:t>GDP</w:t>
      </w:r>
      <w:r w:rsidRPr="001355F2">
        <w:rPr>
          <w:rFonts w:eastAsia="SimSun"/>
          <w:color w:val="000000" w:themeColor="text1"/>
          <w:sz w:val="21"/>
          <w:szCs w:val="21"/>
        </w:rPr>
        <w:t>中所占的比重一度高达</w:t>
      </w:r>
      <w:r w:rsidRPr="001355F2">
        <w:rPr>
          <w:rFonts w:eastAsia="SimSun"/>
          <w:color w:val="000000" w:themeColor="text1"/>
          <w:sz w:val="21"/>
          <w:szCs w:val="21"/>
        </w:rPr>
        <w:t>9%</w:t>
      </w:r>
      <w:r w:rsidR="00295FA6" w:rsidRPr="001355F2">
        <w:rPr>
          <w:rFonts w:eastAsia="SimSun"/>
          <w:color w:val="000000" w:themeColor="text1"/>
          <w:sz w:val="21"/>
          <w:szCs w:val="21"/>
        </w:rPr>
        <w:t>；</w:t>
      </w:r>
      <w:r w:rsidRPr="001355F2">
        <w:rPr>
          <w:rFonts w:eastAsia="SimSun"/>
          <w:color w:val="000000" w:themeColor="text1"/>
          <w:sz w:val="21"/>
          <w:szCs w:val="21"/>
        </w:rPr>
        <w:t>外贸依存度（即进出口总额与</w:t>
      </w:r>
      <w:r w:rsidRPr="001355F2">
        <w:rPr>
          <w:rFonts w:eastAsia="SimSun"/>
          <w:color w:val="000000" w:themeColor="text1"/>
          <w:sz w:val="21"/>
          <w:szCs w:val="21"/>
        </w:rPr>
        <w:t>GDP</w:t>
      </w:r>
      <w:r w:rsidRPr="001355F2">
        <w:rPr>
          <w:rFonts w:eastAsia="SimSun"/>
          <w:color w:val="000000" w:themeColor="text1"/>
          <w:sz w:val="21"/>
          <w:szCs w:val="21"/>
        </w:rPr>
        <w:t>之比）一度高达</w:t>
      </w:r>
      <w:r w:rsidRPr="001355F2">
        <w:rPr>
          <w:rFonts w:eastAsia="SimSun"/>
          <w:color w:val="000000" w:themeColor="text1"/>
          <w:sz w:val="21"/>
          <w:szCs w:val="21"/>
        </w:rPr>
        <w:t>65%</w:t>
      </w:r>
      <w:r w:rsidR="00295FA6" w:rsidRPr="001355F2">
        <w:rPr>
          <w:rFonts w:eastAsia="SimSun"/>
          <w:color w:val="000000" w:themeColor="text1"/>
          <w:sz w:val="21"/>
          <w:szCs w:val="21"/>
        </w:rPr>
        <w:t>；</w:t>
      </w:r>
      <w:r w:rsidRPr="001355F2">
        <w:rPr>
          <w:rFonts w:eastAsia="SimSun"/>
          <w:color w:val="000000" w:themeColor="text1"/>
          <w:sz w:val="21"/>
          <w:szCs w:val="21"/>
        </w:rPr>
        <w:t>中国的货物贸易额在</w:t>
      </w:r>
      <w:r w:rsidRPr="001355F2">
        <w:rPr>
          <w:rFonts w:eastAsia="SimSun"/>
          <w:color w:val="000000" w:themeColor="text1"/>
          <w:sz w:val="21"/>
          <w:szCs w:val="21"/>
        </w:rPr>
        <w:t>2013</w:t>
      </w:r>
      <w:r w:rsidRPr="001355F2">
        <w:rPr>
          <w:rFonts w:eastAsia="SimSun"/>
          <w:color w:val="000000" w:themeColor="text1"/>
          <w:sz w:val="21"/>
          <w:szCs w:val="21"/>
        </w:rPr>
        <w:t>年成为全球第一</w:t>
      </w:r>
      <w:r w:rsidR="00295FA6" w:rsidRPr="001355F2">
        <w:rPr>
          <w:rFonts w:eastAsia="SimSun"/>
          <w:color w:val="000000" w:themeColor="text1"/>
          <w:sz w:val="21"/>
          <w:szCs w:val="21"/>
        </w:rPr>
        <w:t>；</w:t>
      </w:r>
      <w:r w:rsidRPr="001355F2">
        <w:rPr>
          <w:rFonts w:eastAsia="SimSun"/>
          <w:color w:val="000000" w:themeColor="text1"/>
          <w:sz w:val="21"/>
          <w:szCs w:val="21"/>
        </w:rPr>
        <w:t>外汇储备最高时达到</w:t>
      </w:r>
      <w:r w:rsidRPr="001355F2">
        <w:rPr>
          <w:rFonts w:eastAsia="SimSun"/>
          <w:color w:val="000000" w:themeColor="text1"/>
          <w:sz w:val="21"/>
          <w:szCs w:val="21"/>
        </w:rPr>
        <w:t>4</w:t>
      </w:r>
      <w:r w:rsidRPr="001355F2">
        <w:rPr>
          <w:rFonts w:eastAsia="SimSun"/>
          <w:color w:val="000000" w:themeColor="text1"/>
          <w:sz w:val="21"/>
          <w:szCs w:val="21"/>
        </w:rPr>
        <w:t>万亿美元，在</w:t>
      </w:r>
      <w:r w:rsidRPr="001355F2">
        <w:rPr>
          <w:rFonts w:eastAsia="SimSun"/>
          <w:color w:val="000000" w:themeColor="text1"/>
          <w:sz w:val="21"/>
          <w:szCs w:val="21"/>
        </w:rPr>
        <w:t>2006</w:t>
      </w:r>
      <w:r w:rsidRPr="001355F2">
        <w:rPr>
          <w:rFonts w:eastAsia="SimSun"/>
          <w:color w:val="000000" w:themeColor="text1"/>
          <w:sz w:val="21"/>
          <w:szCs w:val="21"/>
        </w:rPr>
        <w:t>年之后持续</w:t>
      </w:r>
      <w:r w:rsidR="00295FA6" w:rsidRPr="001355F2">
        <w:rPr>
          <w:rFonts w:eastAsia="SimSun"/>
          <w:color w:val="000000" w:themeColor="text1"/>
          <w:sz w:val="21"/>
          <w:szCs w:val="21"/>
        </w:rPr>
        <w:t>位列</w:t>
      </w:r>
      <w:r w:rsidRPr="001355F2">
        <w:rPr>
          <w:rFonts w:eastAsia="SimSun"/>
          <w:color w:val="000000" w:themeColor="text1"/>
          <w:sz w:val="21"/>
          <w:szCs w:val="21"/>
        </w:rPr>
        <w:t>全球第一。</w:t>
      </w:r>
    </w:p>
    <w:p w14:paraId="7B6A9E5D" w14:textId="26090C3C" w:rsidR="005703A4" w:rsidRPr="001355F2" w:rsidRDefault="005703A4" w:rsidP="005703A4">
      <w:pPr>
        <w:ind w:firstLineChars="202" w:firstLine="424"/>
        <w:rPr>
          <w:rFonts w:eastAsia="SimSun"/>
          <w:color w:val="000000" w:themeColor="text1"/>
          <w:sz w:val="21"/>
          <w:szCs w:val="21"/>
        </w:rPr>
      </w:pPr>
      <w:r w:rsidRPr="001355F2">
        <w:rPr>
          <w:rFonts w:eastAsia="SimSun"/>
          <w:color w:val="000000" w:themeColor="text1"/>
          <w:sz w:val="21"/>
          <w:szCs w:val="21"/>
        </w:rPr>
        <w:t>可以说，从</w:t>
      </w:r>
      <w:r w:rsidRPr="001355F2">
        <w:rPr>
          <w:rFonts w:eastAsia="SimSun"/>
          <w:color w:val="000000" w:themeColor="text1"/>
          <w:sz w:val="21"/>
          <w:szCs w:val="21"/>
        </w:rPr>
        <w:t>1994</w:t>
      </w:r>
      <w:r w:rsidRPr="001355F2">
        <w:rPr>
          <w:rFonts w:eastAsia="SimSun"/>
          <w:color w:val="000000" w:themeColor="text1"/>
          <w:sz w:val="21"/>
          <w:szCs w:val="21"/>
        </w:rPr>
        <w:t>年开始至今，中国经济的高速发展是全球化进程</w:t>
      </w:r>
      <w:r w:rsidR="003C4C1A" w:rsidRPr="001355F2">
        <w:rPr>
          <w:rFonts w:eastAsia="SimSun"/>
          <w:color w:val="000000" w:themeColor="text1"/>
          <w:sz w:val="21"/>
          <w:szCs w:val="21"/>
        </w:rPr>
        <w:t>中</w:t>
      </w:r>
      <w:r w:rsidRPr="001355F2">
        <w:rPr>
          <w:rFonts w:eastAsia="SimSun"/>
          <w:color w:val="000000" w:themeColor="text1"/>
          <w:sz w:val="21"/>
          <w:szCs w:val="21"/>
        </w:rPr>
        <w:t>最大的成果。</w:t>
      </w:r>
      <w:r w:rsidR="0010202F" w:rsidRPr="001355F2">
        <w:rPr>
          <w:rFonts w:eastAsia="SimSun"/>
          <w:color w:val="000000" w:themeColor="text1"/>
          <w:sz w:val="21"/>
          <w:szCs w:val="21"/>
        </w:rPr>
        <w:t>中国加入全球化以来的经济发展历程，借助于比较优势和国际贸易缩小了与发达国家的差距，这是现代经济学的完美例证。</w:t>
      </w:r>
      <w:r w:rsidRPr="001355F2">
        <w:rPr>
          <w:rFonts w:eastAsia="SimSun"/>
          <w:color w:val="000000" w:themeColor="text1"/>
          <w:sz w:val="21"/>
          <w:szCs w:val="21"/>
        </w:rPr>
        <w:t>中国以自己的成功经验再次证明，只有开放才能有效推进经济发展</w:t>
      </w:r>
      <w:r w:rsidR="004C5770">
        <w:rPr>
          <w:rFonts w:eastAsia="SimSun"/>
          <w:color w:val="000000" w:themeColor="text1"/>
          <w:sz w:val="21"/>
          <w:szCs w:val="21"/>
        </w:rPr>
        <w:t>，</w:t>
      </w:r>
      <w:r w:rsidR="004C5770">
        <w:rPr>
          <w:rFonts w:eastAsia="SimSun" w:hint="eastAsia"/>
          <w:color w:val="000000" w:themeColor="text1"/>
          <w:sz w:val="21"/>
          <w:szCs w:val="21"/>
        </w:rPr>
        <w:t>这</w:t>
      </w:r>
      <w:r w:rsidR="004C5770">
        <w:rPr>
          <w:rFonts w:eastAsia="SimSun"/>
          <w:color w:val="000000" w:themeColor="text1"/>
          <w:sz w:val="21"/>
          <w:szCs w:val="21"/>
        </w:rPr>
        <w:t>是一个全球普遍接受的</w:t>
      </w:r>
      <w:r w:rsidR="004C5770">
        <w:rPr>
          <w:rFonts w:eastAsia="SimSun"/>
          <w:color w:val="000000" w:themeColor="text1"/>
          <w:sz w:val="21"/>
          <w:szCs w:val="21"/>
        </w:rPr>
        <w:t>“</w:t>
      </w:r>
      <w:r w:rsidR="004C5770">
        <w:rPr>
          <w:rFonts w:eastAsia="SimSun" w:hint="eastAsia"/>
          <w:color w:val="000000" w:themeColor="text1"/>
          <w:sz w:val="21"/>
          <w:szCs w:val="21"/>
        </w:rPr>
        <w:t>中</w:t>
      </w:r>
      <w:r w:rsidR="004C5770">
        <w:rPr>
          <w:rFonts w:eastAsia="SimSun"/>
          <w:color w:val="000000" w:themeColor="text1"/>
          <w:sz w:val="21"/>
          <w:szCs w:val="21"/>
        </w:rPr>
        <w:t>国故事</w:t>
      </w:r>
      <w:r w:rsidR="004C5770">
        <w:rPr>
          <w:rFonts w:eastAsia="SimSun"/>
          <w:color w:val="000000" w:themeColor="text1"/>
          <w:sz w:val="21"/>
          <w:szCs w:val="21"/>
        </w:rPr>
        <w:t>”</w:t>
      </w:r>
      <w:r w:rsidRPr="001355F2">
        <w:rPr>
          <w:rFonts w:eastAsia="SimSun"/>
          <w:color w:val="000000" w:themeColor="text1"/>
          <w:sz w:val="21"/>
          <w:szCs w:val="21"/>
        </w:rPr>
        <w:t>。但是客观地说，这一阶段借助于全球贸易而实现的快速发展，也遗留下了一些问题。</w:t>
      </w:r>
    </w:p>
    <w:p w14:paraId="315D21B1" w14:textId="4A183B9B" w:rsidR="00B37154" w:rsidRPr="001355F2" w:rsidRDefault="00B37154" w:rsidP="005703A4">
      <w:pPr>
        <w:ind w:firstLineChars="202" w:firstLine="424"/>
        <w:rPr>
          <w:rFonts w:eastAsia="SimSun"/>
          <w:color w:val="000000" w:themeColor="text1"/>
          <w:sz w:val="21"/>
          <w:szCs w:val="21"/>
        </w:rPr>
      </w:pPr>
      <w:r w:rsidRPr="001355F2">
        <w:rPr>
          <w:rFonts w:eastAsia="SimSun"/>
          <w:color w:val="000000" w:themeColor="text1"/>
          <w:sz w:val="21"/>
          <w:szCs w:val="21"/>
        </w:rPr>
        <w:t>（一）投资拉动</w:t>
      </w:r>
    </w:p>
    <w:p w14:paraId="0858BBEB" w14:textId="77777777" w:rsidR="00A307DB" w:rsidRPr="001355F2" w:rsidRDefault="005703A4" w:rsidP="005703A4">
      <w:pPr>
        <w:ind w:firstLineChars="202" w:firstLine="424"/>
        <w:rPr>
          <w:rFonts w:eastAsia="SimSun"/>
          <w:color w:val="000000" w:themeColor="text1"/>
          <w:sz w:val="21"/>
          <w:szCs w:val="21"/>
        </w:rPr>
      </w:pPr>
      <w:r w:rsidRPr="001355F2">
        <w:rPr>
          <w:rFonts w:eastAsia="SimSun"/>
          <w:color w:val="000000" w:themeColor="text1"/>
          <w:sz w:val="21"/>
          <w:szCs w:val="21"/>
        </w:rPr>
        <w:t>中国的经济结构形成了以投资拉动和出口导向的经济增长方式，相比之下，中国的国内消费需求在经济增长中的贡献不够高。同时</w:t>
      </w:r>
      <w:r w:rsidRPr="001355F2">
        <w:rPr>
          <w:rFonts w:eastAsia="SimSun"/>
          <w:color w:val="000000" w:themeColor="text1"/>
          <w:sz w:val="21"/>
          <w:szCs w:val="21"/>
        </w:rPr>
        <w:t>,</w:t>
      </w:r>
      <w:r w:rsidRPr="001355F2">
        <w:rPr>
          <w:rFonts w:eastAsia="SimSun"/>
          <w:color w:val="000000" w:themeColor="text1"/>
          <w:sz w:val="21"/>
          <w:szCs w:val="21"/>
        </w:rPr>
        <w:t>投资拉动的经济增长也将国民收入的很高比例</w:t>
      </w:r>
      <w:r w:rsidR="003C4C1A" w:rsidRPr="001355F2">
        <w:rPr>
          <w:rFonts w:eastAsia="SimSun"/>
          <w:color w:val="000000" w:themeColor="text1"/>
          <w:sz w:val="21"/>
          <w:szCs w:val="21"/>
        </w:rPr>
        <w:t>转化为</w:t>
      </w:r>
      <w:r w:rsidRPr="001355F2">
        <w:rPr>
          <w:rFonts w:eastAsia="SimSun"/>
          <w:color w:val="000000" w:themeColor="text1"/>
          <w:sz w:val="21"/>
          <w:szCs w:val="21"/>
        </w:rPr>
        <w:t>资本</w:t>
      </w:r>
      <w:r w:rsidR="003C4C1A" w:rsidRPr="001355F2">
        <w:rPr>
          <w:rFonts w:eastAsia="SimSun"/>
          <w:color w:val="000000" w:themeColor="text1"/>
          <w:sz w:val="21"/>
          <w:szCs w:val="21"/>
        </w:rPr>
        <w:t>收入</w:t>
      </w:r>
      <w:r w:rsidRPr="001355F2">
        <w:rPr>
          <w:rFonts w:eastAsia="SimSun"/>
          <w:color w:val="000000" w:themeColor="text1"/>
          <w:sz w:val="21"/>
          <w:szCs w:val="21"/>
        </w:rPr>
        <w:t>，而劳动收入占国民收入的比重有所下降，进一步影响了国内消费的增长。</w:t>
      </w:r>
      <w:r w:rsidR="00A307DB" w:rsidRPr="001355F2">
        <w:rPr>
          <w:rFonts w:eastAsia="SimSun"/>
          <w:color w:val="000000" w:themeColor="text1"/>
          <w:sz w:val="21"/>
          <w:szCs w:val="21"/>
        </w:rPr>
        <w:t>投资比重过高，是经济增长偏离</w:t>
      </w:r>
      <w:r w:rsidR="00A307DB" w:rsidRPr="001355F2">
        <w:rPr>
          <w:rFonts w:eastAsia="SimSun"/>
          <w:color w:val="000000" w:themeColor="text1"/>
          <w:sz w:val="21"/>
          <w:szCs w:val="21"/>
        </w:rPr>
        <w:t>“</w:t>
      </w:r>
      <w:r w:rsidR="00A307DB" w:rsidRPr="001355F2">
        <w:rPr>
          <w:rFonts w:eastAsia="SimSun"/>
          <w:color w:val="000000" w:themeColor="text1"/>
          <w:sz w:val="21"/>
          <w:szCs w:val="21"/>
        </w:rPr>
        <w:t>黄金率</w:t>
      </w:r>
      <w:r w:rsidR="00A307DB" w:rsidRPr="001355F2">
        <w:rPr>
          <w:rFonts w:eastAsia="SimSun"/>
          <w:color w:val="000000" w:themeColor="text1"/>
          <w:sz w:val="21"/>
          <w:szCs w:val="21"/>
        </w:rPr>
        <w:t>”</w:t>
      </w:r>
      <w:r w:rsidR="00A307DB" w:rsidRPr="001355F2">
        <w:rPr>
          <w:rFonts w:eastAsia="SimSun"/>
          <w:color w:val="000000" w:themeColor="text1"/>
          <w:sz w:val="21"/>
          <w:szCs w:val="21"/>
        </w:rPr>
        <w:t>的表现，并非长期最优的经济增长方式。</w:t>
      </w:r>
    </w:p>
    <w:p w14:paraId="75C65DAC" w14:textId="77777777" w:rsidR="00A307DB" w:rsidRPr="001355F2" w:rsidRDefault="00A307DB" w:rsidP="00A307DB">
      <w:pPr>
        <w:ind w:firstLineChars="202" w:firstLine="424"/>
        <w:rPr>
          <w:rFonts w:eastAsia="SimSun"/>
          <w:color w:val="000000" w:themeColor="text1"/>
          <w:sz w:val="21"/>
          <w:szCs w:val="21"/>
        </w:rPr>
      </w:pPr>
      <w:r w:rsidRPr="001355F2">
        <w:rPr>
          <w:rFonts w:eastAsia="SimSun"/>
          <w:color w:val="000000" w:themeColor="text1"/>
          <w:sz w:val="21"/>
          <w:szCs w:val="21"/>
        </w:rPr>
        <w:t>（二）过度的出口依赖</w:t>
      </w:r>
    </w:p>
    <w:p w14:paraId="444A5D08" w14:textId="45045B7A" w:rsidR="005703A4" w:rsidRPr="001355F2" w:rsidRDefault="00A307DB" w:rsidP="005703A4">
      <w:pPr>
        <w:ind w:firstLineChars="202" w:firstLine="424"/>
        <w:rPr>
          <w:rFonts w:eastAsia="SimSun"/>
          <w:color w:val="000000" w:themeColor="text1"/>
          <w:sz w:val="21"/>
          <w:szCs w:val="21"/>
        </w:rPr>
      </w:pPr>
      <w:r w:rsidRPr="001355F2">
        <w:rPr>
          <w:rFonts w:eastAsia="SimSun"/>
          <w:color w:val="000000" w:themeColor="text1"/>
          <w:sz w:val="21"/>
          <w:szCs w:val="21"/>
        </w:rPr>
        <w:t>当</w:t>
      </w:r>
      <w:r w:rsidR="00B4056A" w:rsidRPr="001355F2">
        <w:rPr>
          <w:rFonts w:eastAsia="SimSun"/>
          <w:color w:val="000000" w:themeColor="text1"/>
          <w:sz w:val="21"/>
          <w:szCs w:val="21"/>
        </w:rPr>
        <w:t>投资快速增长，</w:t>
      </w:r>
      <w:r w:rsidRPr="001355F2">
        <w:rPr>
          <w:rFonts w:eastAsia="SimSun"/>
          <w:color w:val="000000" w:themeColor="text1"/>
          <w:sz w:val="21"/>
          <w:szCs w:val="21"/>
        </w:rPr>
        <w:t>国内产能不断扩张时，国内消费需求增长跟不上，因此，对外出口就成了中国消化产能的</w:t>
      </w:r>
      <w:r w:rsidR="00B4056A" w:rsidRPr="001355F2">
        <w:rPr>
          <w:rFonts w:eastAsia="SimSun"/>
          <w:color w:val="000000" w:themeColor="text1"/>
          <w:sz w:val="21"/>
          <w:szCs w:val="21"/>
        </w:rPr>
        <w:t>渠道</w:t>
      </w:r>
      <w:r w:rsidRPr="001355F2">
        <w:rPr>
          <w:rFonts w:eastAsia="SimSun"/>
          <w:color w:val="000000" w:themeColor="text1"/>
          <w:sz w:val="21"/>
          <w:szCs w:val="21"/>
        </w:rPr>
        <w:t>。</w:t>
      </w:r>
      <w:r w:rsidR="005703A4" w:rsidRPr="001355F2">
        <w:rPr>
          <w:rFonts w:eastAsia="SimSun"/>
          <w:color w:val="000000" w:themeColor="text1"/>
          <w:sz w:val="21"/>
          <w:szCs w:val="21"/>
        </w:rPr>
        <w:t>这种经济增长方式</w:t>
      </w:r>
      <w:r w:rsidR="00B4056A" w:rsidRPr="001355F2">
        <w:rPr>
          <w:rFonts w:eastAsia="SimSun"/>
          <w:color w:val="000000" w:themeColor="text1"/>
          <w:sz w:val="21"/>
          <w:szCs w:val="21"/>
        </w:rPr>
        <w:t>是一把双刃剑，从积极的角度来说，大量出口</w:t>
      </w:r>
      <w:r w:rsidR="005703A4" w:rsidRPr="001355F2">
        <w:rPr>
          <w:rFonts w:eastAsia="SimSun"/>
          <w:color w:val="000000" w:themeColor="text1"/>
          <w:sz w:val="21"/>
          <w:szCs w:val="21"/>
        </w:rPr>
        <w:t>给中国带来了巨额的贸易顺差，</w:t>
      </w:r>
      <w:r w:rsidR="00B4056A" w:rsidRPr="001355F2">
        <w:rPr>
          <w:rFonts w:eastAsia="SimSun"/>
          <w:color w:val="000000" w:themeColor="text1"/>
          <w:sz w:val="21"/>
          <w:szCs w:val="21"/>
        </w:rPr>
        <w:t>但从全球的角度来看，则出现了</w:t>
      </w:r>
      <w:r w:rsidR="005703A4" w:rsidRPr="001355F2">
        <w:rPr>
          <w:rFonts w:eastAsia="SimSun"/>
          <w:color w:val="000000" w:themeColor="text1"/>
          <w:sz w:val="21"/>
          <w:szCs w:val="21"/>
        </w:rPr>
        <w:t>美</w:t>
      </w:r>
      <w:r w:rsidR="00B4056A" w:rsidRPr="001355F2">
        <w:rPr>
          <w:rFonts w:eastAsia="SimSun"/>
          <w:color w:val="000000" w:themeColor="text1"/>
          <w:sz w:val="21"/>
          <w:szCs w:val="21"/>
        </w:rPr>
        <w:t>国等</w:t>
      </w:r>
      <w:r w:rsidR="005703A4" w:rsidRPr="001355F2">
        <w:rPr>
          <w:rFonts w:eastAsia="SimSun"/>
          <w:color w:val="000000" w:themeColor="text1"/>
          <w:sz w:val="21"/>
          <w:szCs w:val="21"/>
        </w:rPr>
        <w:t>发达国家的贸易逆差。这种全球经济失衡的状态，在</w:t>
      </w:r>
      <w:r w:rsidR="005703A4" w:rsidRPr="001355F2">
        <w:rPr>
          <w:rFonts w:eastAsia="SimSun"/>
          <w:color w:val="000000" w:themeColor="text1"/>
          <w:sz w:val="21"/>
          <w:szCs w:val="21"/>
        </w:rPr>
        <w:t>2008</w:t>
      </w:r>
      <w:r w:rsidR="005703A4" w:rsidRPr="001355F2">
        <w:rPr>
          <w:rFonts w:eastAsia="SimSun"/>
          <w:color w:val="000000" w:themeColor="text1"/>
          <w:sz w:val="21"/>
          <w:szCs w:val="21"/>
        </w:rPr>
        <w:t>年国际经济危机之后被打破，之后中国经济对于出口的依赖程度有所下降。在写作本</w:t>
      </w:r>
      <w:r w:rsidR="00005AB8">
        <w:rPr>
          <w:rFonts w:eastAsia="SimSun"/>
          <w:color w:val="000000" w:themeColor="text1"/>
          <w:sz w:val="21"/>
          <w:szCs w:val="21"/>
        </w:rPr>
        <w:t>文</w:t>
      </w:r>
      <w:r w:rsidR="005703A4" w:rsidRPr="001355F2">
        <w:rPr>
          <w:rFonts w:eastAsia="SimSun"/>
          <w:color w:val="000000" w:themeColor="text1"/>
          <w:sz w:val="21"/>
          <w:szCs w:val="21"/>
        </w:rPr>
        <w:t>之时，贸易顺差占中国</w:t>
      </w:r>
      <w:r w:rsidR="005703A4" w:rsidRPr="001355F2">
        <w:rPr>
          <w:rFonts w:eastAsia="SimSun"/>
          <w:color w:val="000000" w:themeColor="text1"/>
          <w:sz w:val="21"/>
          <w:szCs w:val="21"/>
        </w:rPr>
        <w:t>GDP</w:t>
      </w:r>
      <w:r w:rsidR="005703A4" w:rsidRPr="001355F2">
        <w:rPr>
          <w:rFonts w:eastAsia="SimSun"/>
          <w:color w:val="000000" w:themeColor="text1"/>
          <w:sz w:val="21"/>
          <w:szCs w:val="21"/>
        </w:rPr>
        <w:t>的比重已经降到了</w:t>
      </w:r>
      <w:r w:rsidR="005703A4" w:rsidRPr="001355F2">
        <w:rPr>
          <w:rFonts w:eastAsia="SimSun"/>
          <w:color w:val="000000" w:themeColor="text1"/>
          <w:sz w:val="21"/>
          <w:szCs w:val="21"/>
        </w:rPr>
        <w:t>1%</w:t>
      </w:r>
      <w:r w:rsidR="005703A4" w:rsidRPr="001355F2">
        <w:rPr>
          <w:rFonts w:eastAsia="SimSun"/>
          <w:color w:val="000000" w:themeColor="text1"/>
          <w:sz w:val="21"/>
          <w:szCs w:val="21"/>
        </w:rPr>
        <w:t>以下</w:t>
      </w:r>
      <w:r w:rsidR="00773B75" w:rsidRPr="001355F2">
        <w:rPr>
          <w:rFonts w:eastAsia="SimSun"/>
          <w:color w:val="000000" w:themeColor="text1"/>
          <w:sz w:val="21"/>
          <w:szCs w:val="21"/>
        </w:rPr>
        <w:t>，在这个意义上，中国经济调整为了以内循环为主的状态</w:t>
      </w:r>
      <w:r w:rsidR="005703A4" w:rsidRPr="001355F2">
        <w:rPr>
          <w:rFonts w:eastAsia="SimSun"/>
          <w:color w:val="000000" w:themeColor="text1"/>
          <w:sz w:val="21"/>
          <w:szCs w:val="21"/>
        </w:rPr>
        <w:t>。</w:t>
      </w:r>
    </w:p>
    <w:p w14:paraId="73DFD07F" w14:textId="27373FBF" w:rsidR="005703A4" w:rsidRPr="001355F2" w:rsidRDefault="005703A4" w:rsidP="005703A4">
      <w:pPr>
        <w:ind w:firstLineChars="202" w:firstLine="424"/>
        <w:rPr>
          <w:rFonts w:eastAsia="SimSun"/>
          <w:color w:val="000000" w:themeColor="text1"/>
          <w:sz w:val="21"/>
          <w:szCs w:val="21"/>
        </w:rPr>
      </w:pPr>
      <w:r w:rsidRPr="001355F2">
        <w:rPr>
          <w:rFonts w:eastAsia="SimSun"/>
          <w:color w:val="000000" w:themeColor="text1"/>
          <w:sz w:val="21"/>
          <w:szCs w:val="21"/>
        </w:rPr>
        <w:t>过高的出口依赖度，使得国民福利水平的</w:t>
      </w:r>
      <w:r w:rsidR="006D2D53" w:rsidRPr="001355F2">
        <w:rPr>
          <w:rFonts w:eastAsia="SimSun"/>
          <w:color w:val="000000" w:themeColor="text1"/>
          <w:sz w:val="21"/>
          <w:szCs w:val="21"/>
        </w:rPr>
        <w:t>提高</w:t>
      </w:r>
      <w:r w:rsidRPr="001355F2">
        <w:rPr>
          <w:rFonts w:eastAsia="SimSun"/>
          <w:color w:val="000000" w:themeColor="text1"/>
          <w:sz w:val="21"/>
          <w:szCs w:val="21"/>
        </w:rPr>
        <w:t>不及</w:t>
      </w:r>
      <w:r w:rsidRPr="001355F2">
        <w:rPr>
          <w:rFonts w:eastAsia="SimSun"/>
          <w:color w:val="000000" w:themeColor="text1"/>
          <w:sz w:val="21"/>
          <w:szCs w:val="21"/>
        </w:rPr>
        <w:t>GDP</w:t>
      </w:r>
      <w:r w:rsidRPr="001355F2">
        <w:rPr>
          <w:rFonts w:eastAsia="SimSun"/>
          <w:color w:val="000000" w:themeColor="text1"/>
          <w:sz w:val="21"/>
          <w:szCs w:val="21"/>
        </w:rPr>
        <w:t>总量的增长。一方面，相当高比重的</w:t>
      </w:r>
      <w:r w:rsidRPr="001355F2">
        <w:rPr>
          <w:rFonts w:eastAsia="SimSun"/>
          <w:color w:val="000000" w:themeColor="text1"/>
          <w:sz w:val="21"/>
          <w:szCs w:val="21"/>
        </w:rPr>
        <w:t>GDP</w:t>
      </w:r>
      <w:r w:rsidRPr="001355F2">
        <w:rPr>
          <w:rFonts w:eastAsia="SimSun"/>
          <w:color w:val="000000" w:themeColor="text1"/>
          <w:sz w:val="21"/>
          <w:szCs w:val="21"/>
        </w:rPr>
        <w:t>增长来自贸易顺差，意味着国内的生产被用于满足国际市场上其他国家的需求</w:t>
      </w:r>
      <w:r w:rsidR="006D2D53" w:rsidRPr="001355F2">
        <w:rPr>
          <w:rFonts w:eastAsia="SimSun"/>
          <w:color w:val="000000" w:themeColor="text1"/>
          <w:sz w:val="21"/>
          <w:szCs w:val="21"/>
        </w:rPr>
        <w:t>。</w:t>
      </w:r>
      <w:r w:rsidRPr="001355F2">
        <w:rPr>
          <w:rFonts w:eastAsia="SimSun"/>
          <w:color w:val="000000" w:themeColor="text1"/>
          <w:sz w:val="21"/>
          <w:szCs w:val="21"/>
        </w:rPr>
        <w:t>另一方面，大量的外汇进入中国之后，形成了巨额的官方外汇储备。官方外汇储备</w:t>
      </w:r>
      <w:r w:rsidR="00BC1939" w:rsidRPr="001355F2">
        <w:rPr>
          <w:rFonts w:eastAsia="SimSun"/>
          <w:color w:val="000000" w:themeColor="text1"/>
          <w:sz w:val="21"/>
          <w:szCs w:val="21"/>
        </w:rPr>
        <w:t>用于境外投资时，受到很大限制</w:t>
      </w:r>
      <w:r w:rsidR="004A0F43" w:rsidRPr="001355F2">
        <w:rPr>
          <w:rFonts w:eastAsia="SimSun"/>
          <w:color w:val="000000" w:themeColor="text1"/>
          <w:sz w:val="21"/>
          <w:szCs w:val="21"/>
        </w:rPr>
        <w:t>，因此</w:t>
      </w:r>
      <w:r w:rsidR="00773B75" w:rsidRPr="001355F2">
        <w:rPr>
          <w:rFonts w:eastAsia="SimSun"/>
          <w:color w:val="000000" w:themeColor="text1"/>
          <w:sz w:val="21"/>
          <w:szCs w:val="21"/>
        </w:rPr>
        <w:t>大量被用于购买了回报率较低的美国国债，而</w:t>
      </w:r>
      <w:r w:rsidRPr="001355F2">
        <w:rPr>
          <w:rFonts w:eastAsia="SimSun"/>
          <w:color w:val="000000" w:themeColor="text1"/>
          <w:sz w:val="21"/>
          <w:szCs w:val="21"/>
        </w:rPr>
        <w:t>无法像民间外汇储备那样可以直接进入发达国家的资本市场，获取较高投资回报</w:t>
      </w:r>
      <w:r w:rsidR="00773B75" w:rsidRPr="001355F2">
        <w:rPr>
          <w:rFonts w:eastAsia="SimSun"/>
          <w:color w:val="000000" w:themeColor="text1"/>
          <w:sz w:val="21"/>
          <w:szCs w:val="21"/>
        </w:rPr>
        <w:t>。</w:t>
      </w:r>
    </w:p>
    <w:p w14:paraId="686E4058" w14:textId="619E24C0" w:rsidR="00B37154" w:rsidRPr="001355F2" w:rsidRDefault="00B37154" w:rsidP="005703A4">
      <w:pPr>
        <w:ind w:firstLineChars="202" w:firstLine="424"/>
        <w:rPr>
          <w:rFonts w:eastAsia="SimSun"/>
          <w:color w:val="000000" w:themeColor="text1"/>
          <w:sz w:val="21"/>
          <w:szCs w:val="21"/>
        </w:rPr>
      </w:pPr>
      <w:r w:rsidRPr="001355F2">
        <w:rPr>
          <w:rFonts w:eastAsia="SimSun"/>
          <w:color w:val="000000" w:themeColor="text1"/>
          <w:sz w:val="21"/>
          <w:szCs w:val="21"/>
        </w:rPr>
        <w:t>（三）</w:t>
      </w:r>
      <w:r w:rsidR="0085116D" w:rsidRPr="001355F2">
        <w:rPr>
          <w:rFonts w:eastAsia="SimSun"/>
          <w:color w:val="000000" w:themeColor="text1"/>
          <w:sz w:val="21"/>
          <w:szCs w:val="21"/>
        </w:rPr>
        <w:t>沿海和内陆差距扩大</w:t>
      </w:r>
    </w:p>
    <w:p w14:paraId="6C4E9B1C" w14:textId="0D954EAB" w:rsidR="005703A4" w:rsidRPr="001355F2" w:rsidRDefault="005703A4" w:rsidP="005703A4">
      <w:pPr>
        <w:ind w:firstLineChars="202" w:firstLine="424"/>
        <w:rPr>
          <w:rFonts w:eastAsia="SimSun"/>
          <w:color w:val="000000" w:themeColor="text1"/>
          <w:sz w:val="21"/>
          <w:szCs w:val="21"/>
        </w:rPr>
      </w:pPr>
      <w:r w:rsidRPr="001355F2">
        <w:rPr>
          <w:rFonts w:eastAsia="SimSun"/>
          <w:color w:val="000000" w:themeColor="text1"/>
          <w:sz w:val="21"/>
          <w:szCs w:val="21"/>
        </w:rPr>
        <w:lastRenderedPageBreak/>
        <w:t>中国国内出口导向型的经济增长方式，使得沿海地区特别是东南沿海地区获得了更快的经济增长速度，</w:t>
      </w:r>
      <w:r w:rsidR="000A0DFD" w:rsidRPr="001355F2">
        <w:rPr>
          <w:rFonts w:eastAsia="SimSun"/>
          <w:color w:val="000000" w:themeColor="text1"/>
          <w:sz w:val="21"/>
          <w:szCs w:val="21"/>
        </w:rPr>
        <w:t>这与东南沿海地区拥有较好的海运和内河航运条件有关。从封闭经济向开放经济的转型放大了沿海与内陆地区的自然条件差异，如果人口跨地区流动比较自由，则内陆人口可以充分地流动到沿海地区来共享经济发展的成果</w:t>
      </w:r>
      <w:r w:rsidR="004A0F43" w:rsidRPr="001355F2">
        <w:rPr>
          <w:rFonts w:eastAsia="SimSun"/>
          <w:color w:val="000000" w:themeColor="text1"/>
          <w:sz w:val="21"/>
          <w:szCs w:val="21"/>
        </w:rPr>
        <w:t>。</w:t>
      </w:r>
      <w:r w:rsidRPr="001355F2">
        <w:rPr>
          <w:rFonts w:eastAsia="SimSun"/>
          <w:color w:val="000000" w:themeColor="text1"/>
          <w:sz w:val="21"/>
          <w:szCs w:val="21"/>
        </w:rPr>
        <w:t>但是国内的人口流动仍然存在</w:t>
      </w:r>
      <w:r w:rsidR="000A0DFD" w:rsidRPr="001355F2">
        <w:rPr>
          <w:rFonts w:eastAsia="SimSun"/>
          <w:color w:val="000000" w:themeColor="text1"/>
          <w:sz w:val="21"/>
          <w:szCs w:val="21"/>
        </w:rPr>
        <w:t>着观念和体制的</w:t>
      </w:r>
      <w:r w:rsidRPr="001355F2">
        <w:rPr>
          <w:rFonts w:eastAsia="SimSun"/>
          <w:color w:val="000000" w:themeColor="text1"/>
          <w:sz w:val="21"/>
          <w:szCs w:val="21"/>
        </w:rPr>
        <w:t>障碍，使得</w:t>
      </w:r>
      <w:r w:rsidR="000A0DFD" w:rsidRPr="001355F2">
        <w:rPr>
          <w:rFonts w:eastAsia="SimSun"/>
          <w:color w:val="000000" w:themeColor="text1"/>
          <w:sz w:val="21"/>
          <w:szCs w:val="21"/>
        </w:rPr>
        <w:t>内陆</w:t>
      </w:r>
      <w:r w:rsidRPr="001355F2">
        <w:rPr>
          <w:rFonts w:eastAsia="SimSun"/>
          <w:color w:val="000000" w:themeColor="text1"/>
          <w:sz w:val="21"/>
          <w:szCs w:val="21"/>
        </w:rPr>
        <w:t>地区的人们难以通过</w:t>
      </w:r>
      <w:r w:rsidR="00E45F18" w:rsidRPr="001355F2">
        <w:rPr>
          <w:rFonts w:eastAsia="SimSun"/>
          <w:color w:val="000000" w:themeColor="text1"/>
          <w:sz w:val="21"/>
          <w:szCs w:val="21"/>
        </w:rPr>
        <w:t>迁移</w:t>
      </w:r>
      <w:r w:rsidRPr="001355F2">
        <w:rPr>
          <w:rFonts w:eastAsia="SimSun"/>
          <w:color w:val="000000" w:themeColor="text1"/>
          <w:sz w:val="21"/>
          <w:szCs w:val="21"/>
        </w:rPr>
        <w:t>来</w:t>
      </w:r>
      <w:r w:rsidR="000A0DFD" w:rsidRPr="001355F2">
        <w:rPr>
          <w:rFonts w:eastAsia="SimSun"/>
          <w:color w:val="000000" w:themeColor="text1"/>
          <w:sz w:val="21"/>
          <w:szCs w:val="21"/>
        </w:rPr>
        <w:t>共</w:t>
      </w:r>
      <w:r w:rsidRPr="001355F2">
        <w:rPr>
          <w:rFonts w:eastAsia="SimSun"/>
          <w:color w:val="000000" w:themeColor="text1"/>
          <w:sz w:val="21"/>
          <w:szCs w:val="21"/>
        </w:rPr>
        <w:t>享全球化的</w:t>
      </w:r>
      <w:r w:rsidR="000A0DFD" w:rsidRPr="001355F2">
        <w:rPr>
          <w:rFonts w:eastAsia="SimSun"/>
          <w:color w:val="000000" w:themeColor="text1"/>
          <w:sz w:val="21"/>
          <w:szCs w:val="21"/>
        </w:rPr>
        <w:t>机遇</w:t>
      </w:r>
      <w:r w:rsidRPr="001355F2">
        <w:rPr>
          <w:rFonts w:eastAsia="SimSun"/>
          <w:color w:val="000000" w:themeColor="text1"/>
          <w:sz w:val="21"/>
          <w:szCs w:val="21"/>
        </w:rPr>
        <w:t>，</w:t>
      </w:r>
      <w:r w:rsidR="000A0DFD" w:rsidRPr="001355F2">
        <w:rPr>
          <w:rFonts w:eastAsia="SimSun"/>
          <w:color w:val="000000" w:themeColor="text1"/>
          <w:sz w:val="21"/>
          <w:szCs w:val="21"/>
        </w:rPr>
        <w:t>结果在</w:t>
      </w:r>
      <w:r w:rsidRPr="001355F2">
        <w:rPr>
          <w:rFonts w:eastAsia="SimSun"/>
          <w:color w:val="000000" w:themeColor="text1"/>
          <w:sz w:val="21"/>
          <w:szCs w:val="21"/>
        </w:rPr>
        <w:t>地区之间</w:t>
      </w:r>
      <w:r w:rsidR="000A0DFD" w:rsidRPr="001355F2">
        <w:rPr>
          <w:rFonts w:eastAsia="SimSun"/>
          <w:color w:val="000000" w:themeColor="text1"/>
          <w:sz w:val="21"/>
          <w:szCs w:val="21"/>
        </w:rPr>
        <w:t>出现了</w:t>
      </w:r>
      <w:r w:rsidRPr="001355F2">
        <w:rPr>
          <w:rFonts w:eastAsia="SimSun"/>
          <w:color w:val="000000" w:themeColor="text1"/>
          <w:sz w:val="21"/>
          <w:szCs w:val="21"/>
        </w:rPr>
        <w:t>较大的发展差距。</w:t>
      </w:r>
    </w:p>
    <w:p w14:paraId="1EA16E7F" w14:textId="77777777" w:rsidR="005703A4" w:rsidRPr="001355F2" w:rsidRDefault="005703A4" w:rsidP="005703A4">
      <w:pPr>
        <w:ind w:firstLineChars="202" w:firstLine="424"/>
        <w:rPr>
          <w:rFonts w:eastAsia="SimSun"/>
          <w:color w:val="000000" w:themeColor="text1"/>
          <w:sz w:val="21"/>
          <w:szCs w:val="21"/>
        </w:rPr>
      </w:pPr>
    </w:p>
    <w:p w14:paraId="3218B237" w14:textId="73D9EAE0" w:rsidR="005703A4" w:rsidRPr="001355F2" w:rsidRDefault="005703A4" w:rsidP="005703A4">
      <w:pPr>
        <w:ind w:firstLineChars="202" w:firstLine="424"/>
        <w:rPr>
          <w:rFonts w:eastAsia="SimSun"/>
          <w:color w:val="000000" w:themeColor="text1"/>
          <w:sz w:val="21"/>
          <w:szCs w:val="21"/>
        </w:rPr>
      </w:pPr>
      <w:r w:rsidRPr="001355F2">
        <w:rPr>
          <w:rFonts w:eastAsia="SimSun"/>
          <w:color w:val="000000" w:themeColor="text1"/>
          <w:sz w:val="21"/>
          <w:szCs w:val="21"/>
        </w:rPr>
        <w:t>而从美国方面来看，上一轮狂飙突进的全球化也带来了很多问题。一方面，尽管美国通过全球化和国际贸易享受了来自</w:t>
      </w:r>
      <w:r w:rsidR="005A4D21" w:rsidRPr="001355F2">
        <w:rPr>
          <w:rFonts w:eastAsia="SimSun"/>
          <w:color w:val="000000" w:themeColor="text1"/>
          <w:sz w:val="21"/>
          <w:szCs w:val="21"/>
        </w:rPr>
        <w:t>中国等</w:t>
      </w:r>
      <w:r w:rsidRPr="001355F2">
        <w:rPr>
          <w:rFonts w:eastAsia="SimSun"/>
          <w:color w:val="000000" w:themeColor="text1"/>
          <w:sz w:val="21"/>
          <w:szCs w:val="21"/>
        </w:rPr>
        <w:t>发展中国家的廉价商品，但在美国国内，其经济增长被民众认为仅仅惠及了大约</w:t>
      </w:r>
      <w:r w:rsidRPr="001355F2">
        <w:rPr>
          <w:rFonts w:eastAsia="SimSun"/>
          <w:color w:val="000000" w:themeColor="text1"/>
          <w:sz w:val="21"/>
          <w:szCs w:val="21"/>
        </w:rPr>
        <w:t>1%</w:t>
      </w:r>
      <w:r w:rsidRPr="001355F2">
        <w:rPr>
          <w:rFonts w:eastAsia="SimSun"/>
          <w:color w:val="000000" w:themeColor="text1"/>
          <w:sz w:val="21"/>
          <w:szCs w:val="21"/>
        </w:rPr>
        <w:t>的高收入者，而</w:t>
      </w:r>
      <w:r w:rsidR="000A0DFD" w:rsidRPr="001355F2">
        <w:rPr>
          <w:rFonts w:eastAsia="SimSun"/>
          <w:color w:val="000000" w:themeColor="text1"/>
          <w:sz w:val="21"/>
          <w:szCs w:val="21"/>
        </w:rPr>
        <w:t>其</w:t>
      </w:r>
      <w:r w:rsidR="00E45F18" w:rsidRPr="001355F2">
        <w:rPr>
          <w:rFonts w:eastAsia="SimSun"/>
          <w:color w:val="000000" w:themeColor="text1"/>
          <w:sz w:val="21"/>
          <w:szCs w:val="21"/>
        </w:rPr>
        <w:t>余</w:t>
      </w:r>
      <w:r w:rsidRPr="001355F2">
        <w:rPr>
          <w:rFonts w:eastAsia="SimSun"/>
          <w:color w:val="000000" w:themeColor="text1"/>
          <w:sz w:val="21"/>
          <w:szCs w:val="21"/>
        </w:rPr>
        <w:t>99%</w:t>
      </w:r>
      <w:r w:rsidRPr="001355F2">
        <w:rPr>
          <w:rFonts w:eastAsia="SimSun"/>
          <w:color w:val="000000" w:themeColor="text1"/>
          <w:sz w:val="21"/>
          <w:szCs w:val="21"/>
        </w:rPr>
        <w:t>的人却没有足够地分享全球化的成果。另一方面，从地区分布来看，上一轮的全球化主要惠及的是美国东西海岸的现代服务业，特别是金融业。而美国中部地区的一些传统制造业则逐渐转移到了以中国为代表的发展中国家和地区。美国传统老工业基地的民众面临着失去工作和缺乏保障的困境，由此而产生了反全球化的动力。</w:t>
      </w:r>
    </w:p>
    <w:p w14:paraId="3D2E3CDE" w14:textId="77777777" w:rsidR="0017435B" w:rsidRPr="001355F2" w:rsidRDefault="005703A4" w:rsidP="005703A4">
      <w:pPr>
        <w:ind w:firstLineChars="202" w:firstLine="424"/>
        <w:rPr>
          <w:rFonts w:eastAsia="SimSun"/>
          <w:color w:val="000000" w:themeColor="text1"/>
          <w:sz w:val="21"/>
          <w:szCs w:val="21"/>
        </w:rPr>
      </w:pPr>
      <w:r w:rsidRPr="001355F2">
        <w:rPr>
          <w:rFonts w:eastAsia="SimSun"/>
          <w:color w:val="000000" w:themeColor="text1"/>
          <w:sz w:val="21"/>
          <w:szCs w:val="21"/>
        </w:rPr>
        <w:t>自</w:t>
      </w:r>
      <w:r w:rsidRPr="001355F2">
        <w:rPr>
          <w:rFonts w:eastAsia="SimSun"/>
          <w:color w:val="000000" w:themeColor="text1"/>
          <w:sz w:val="21"/>
          <w:szCs w:val="21"/>
        </w:rPr>
        <w:t>2008</w:t>
      </w:r>
      <w:r w:rsidRPr="001355F2">
        <w:rPr>
          <w:rFonts w:eastAsia="SimSun"/>
          <w:color w:val="000000" w:themeColor="text1"/>
          <w:sz w:val="21"/>
          <w:szCs w:val="21"/>
        </w:rPr>
        <w:t>年全球金融危机之后，世界各国的经济结构均出现了调整，美国贸易逆差占</w:t>
      </w:r>
      <w:r w:rsidRPr="001355F2">
        <w:rPr>
          <w:rFonts w:eastAsia="SimSun"/>
          <w:color w:val="000000" w:themeColor="text1"/>
          <w:sz w:val="21"/>
          <w:szCs w:val="21"/>
        </w:rPr>
        <w:t>GDP</w:t>
      </w:r>
      <w:r w:rsidRPr="001355F2">
        <w:rPr>
          <w:rFonts w:eastAsia="SimSun"/>
          <w:color w:val="000000" w:themeColor="text1"/>
          <w:sz w:val="21"/>
          <w:szCs w:val="21"/>
        </w:rPr>
        <w:t>的比重有所减少。而在中国，投资和贸易顺差在</w:t>
      </w:r>
      <w:r w:rsidRPr="001355F2">
        <w:rPr>
          <w:rFonts w:eastAsia="SimSun"/>
          <w:color w:val="000000" w:themeColor="text1"/>
          <w:sz w:val="21"/>
          <w:szCs w:val="21"/>
        </w:rPr>
        <w:t>GDP</w:t>
      </w:r>
      <w:r w:rsidRPr="001355F2">
        <w:rPr>
          <w:rFonts w:eastAsia="SimSun"/>
          <w:color w:val="000000" w:themeColor="text1"/>
          <w:sz w:val="21"/>
          <w:szCs w:val="21"/>
        </w:rPr>
        <w:t>中所占的比重也有所下降，消费在</w:t>
      </w:r>
      <w:r w:rsidRPr="001355F2">
        <w:rPr>
          <w:rFonts w:eastAsia="SimSun"/>
          <w:color w:val="000000" w:themeColor="text1"/>
          <w:sz w:val="21"/>
          <w:szCs w:val="21"/>
        </w:rPr>
        <w:t>GDP</w:t>
      </w:r>
      <w:r w:rsidRPr="001355F2">
        <w:rPr>
          <w:rFonts w:eastAsia="SimSun"/>
          <w:color w:val="000000" w:themeColor="text1"/>
          <w:sz w:val="21"/>
          <w:szCs w:val="21"/>
        </w:rPr>
        <w:t>中所占的比重则相应的有所上升。</w:t>
      </w:r>
      <w:r w:rsidR="00025FE0" w:rsidRPr="001355F2">
        <w:rPr>
          <w:rFonts w:eastAsia="SimSun"/>
          <w:color w:val="000000" w:themeColor="text1"/>
          <w:sz w:val="21"/>
          <w:szCs w:val="21"/>
        </w:rPr>
        <w:t>中国</w:t>
      </w:r>
      <w:r w:rsidRPr="001355F2">
        <w:rPr>
          <w:rFonts w:eastAsia="SimSun"/>
          <w:color w:val="000000" w:themeColor="text1"/>
          <w:sz w:val="21"/>
          <w:szCs w:val="21"/>
        </w:rPr>
        <w:t>经济形成了以内循环为主</w:t>
      </w:r>
      <w:r w:rsidR="00E45F18" w:rsidRPr="001355F2">
        <w:rPr>
          <w:rFonts w:eastAsia="SimSun"/>
          <w:color w:val="000000" w:themeColor="text1"/>
          <w:sz w:val="21"/>
          <w:szCs w:val="21"/>
        </w:rPr>
        <w:t>、</w:t>
      </w:r>
      <w:r w:rsidRPr="001355F2">
        <w:rPr>
          <w:rFonts w:eastAsia="SimSun"/>
          <w:color w:val="000000" w:themeColor="text1"/>
          <w:sz w:val="21"/>
          <w:szCs w:val="21"/>
        </w:rPr>
        <w:t>国内</w:t>
      </w:r>
      <w:r w:rsidR="00A307DB" w:rsidRPr="001355F2">
        <w:rPr>
          <w:rFonts w:eastAsia="SimSun"/>
          <w:color w:val="000000" w:themeColor="text1"/>
          <w:sz w:val="21"/>
          <w:szCs w:val="21"/>
        </w:rPr>
        <w:t>国际</w:t>
      </w:r>
      <w:r w:rsidRPr="001355F2">
        <w:rPr>
          <w:rFonts w:eastAsia="SimSun"/>
          <w:color w:val="000000" w:themeColor="text1"/>
          <w:sz w:val="21"/>
          <w:szCs w:val="21"/>
        </w:rPr>
        <w:t>双循环相互促进的</w:t>
      </w:r>
      <w:r w:rsidR="005A4D21" w:rsidRPr="001355F2">
        <w:rPr>
          <w:rFonts w:eastAsia="SimSun"/>
          <w:color w:val="000000" w:themeColor="text1"/>
          <w:sz w:val="21"/>
          <w:szCs w:val="21"/>
        </w:rPr>
        <w:t>新</w:t>
      </w:r>
      <w:r w:rsidRPr="001355F2">
        <w:rPr>
          <w:rFonts w:eastAsia="SimSun"/>
          <w:color w:val="000000" w:themeColor="text1"/>
          <w:sz w:val="21"/>
          <w:szCs w:val="21"/>
        </w:rPr>
        <w:t>发展格局。</w:t>
      </w:r>
    </w:p>
    <w:p w14:paraId="6DAF3944" w14:textId="6D0644BC" w:rsidR="005703A4" w:rsidRPr="001355F2" w:rsidRDefault="00F93792" w:rsidP="005703A4">
      <w:pPr>
        <w:ind w:firstLineChars="202" w:firstLine="424"/>
        <w:rPr>
          <w:rFonts w:eastAsia="SimSun"/>
          <w:color w:val="000000" w:themeColor="text1"/>
          <w:sz w:val="21"/>
          <w:szCs w:val="21"/>
        </w:rPr>
      </w:pPr>
      <w:r w:rsidRPr="001355F2">
        <w:rPr>
          <w:rFonts w:eastAsia="SimSun"/>
          <w:color w:val="000000" w:themeColor="text1"/>
          <w:sz w:val="21"/>
          <w:szCs w:val="21"/>
        </w:rPr>
        <w:t>面向未来，为了实现长期、全局、多维的发展，畅通生产要素市场的国内大循环成为所有改革的焦点。</w:t>
      </w:r>
      <w:r w:rsidR="0017435B" w:rsidRPr="001355F2">
        <w:rPr>
          <w:rFonts w:eastAsia="SimSun"/>
          <w:color w:val="000000" w:themeColor="text1"/>
          <w:sz w:val="21"/>
          <w:szCs w:val="21"/>
        </w:rPr>
        <w:t>只有通过克服传统体制与观念的束缚，畅通生产要素市场的内循环，才能释放改革的红利，实现经济的高质量发展，既保持合理的增长速度，又优化经济的结构。</w:t>
      </w:r>
    </w:p>
    <w:p w14:paraId="090DE4B1" w14:textId="77777777" w:rsidR="009926A1" w:rsidRPr="001355F2" w:rsidRDefault="009926A1" w:rsidP="009926A1">
      <w:pPr>
        <w:ind w:firstLineChars="202" w:firstLine="424"/>
        <w:rPr>
          <w:rFonts w:eastAsia="SimSun"/>
          <w:color w:val="000000" w:themeColor="text1"/>
          <w:sz w:val="21"/>
          <w:szCs w:val="21"/>
        </w:rPr>
      </w:pPr>
    </w:p>
    <w:p w14:paraId="6C43285A" w14:textId="77777777" w:rsidR="009926A1" w:rsidRPr="001355F2" w:rsidRDefault="009926A1" w:rsidP="009926A1">
      <w:pPr>
        <w:ind w:firstLineChars="202" w:firstLine="424"/>
        <w:rPr>
          <w:rFonts w:eastAsia="SimSun"/>
          <w:color w:val="000000" w:themeColor="text1"/>
          <w:sz w:val="21"/>
          <w:szCs w:val="21"/>
        </w:rPr>
      </w:pPr>
    </w:p>
    <w:p w14:paraId="676FFE87" w14:textId="09D51E0F" w:rsidR="009926A1" w:rsidRPr="001355F2" w:rsidRDefault="008673DA" w:rsidP="001355F2">
      <w:pPr>
        <w:jc w:val="center"/>
        <w:rPr>
          <w:rFonts w:eastAsia="SimSun"/>
          <w:b/>
          <w:color w:val="000000" w:themeColor="text1"/>
          <w:sz w:val="21"/>
          <w:szCs w:val="21"/>
        </w:rPr>
      </w:pPr>
      <w:r w:rsidRPr="001355F2">
        <w:rPr>
          <w:rFonts w:eastAsia="SimSun"/>
          <w:b/>
          <w:color w:val="000000" w:themeColor="text1"/>
          <w:sz w:val="21"/>
          <w:szCs w:val="21"/>
        </w:rPr>
        <w:t>第四节</w:t>
      </w:r>
      <w:r w:rsidRPr="001355F2">
        <w:rPr>
          <w:rFonts w:eastAsia="SimSun"/>
          <w:b/>
          <w:color w:val="000000" w:themeColor="text1"/>
          <w:sz w:val="21"/>
          <w:szCs w:val="21"/>
        </w:rPr>
        <w:t xml:space="preserve"> </w:t>
      </w:r>
      <w:r w:rsidR="009926A1" w:rsidRPr="001355F2">
        <w:rPr>
          <w:rFonts w:eastAsia="SimSun"/>
          <w:b/>
          <w:color w:val="000000" w:themeColor="text1"/>
          <w:sz w:val="21"/>
          <w:szCs w:val="21"/>
        </w:rPr>
        <w:t>总结</w:t>
      </w:r>
      <w:r w:rsidR="00751330" w:rsidRPr="001355F2">
        <w:rPr>
          <w:rFonts w:eastAsia="SimSun"/>
          <w:b/>
          <w:color w:val="000000" w:themeColor="text1"/>
          <w:sz w:val="21"/>
          <w:szCs w:val="21"/>
        </w:rPr>
        <w:t>：</w:t>
      </w:r>
      <w:r w:rsidR="009926A1" w:rsidRPr="001355F2">
        <w:rPr>
          <w:rFonts w:eastAsia="SimSun"/>
          <w:b/>
          <w:color w:val="000000" w:themeColor="text1"/>
          <w:sz w:val="21"/>
          <w:szCs w:val="21"/>
        </w:rPr>
        <w:t>中国</w:t>
      </w:r>
      <w:r w:rsidR="00751330" w:rsidRPr="001355F2">
        <w:rPr>
          <w:rFonts w:eastAsia="SimSun"/>
          <w:b/>
          <w:color w:val="000000" w:themeColor="text1"/>
          <w:sz w:val="21"/>
          <w:szCs w:val="21"/>
        </w:rPr>
        <w:t>发展与</w:t>
      </w:r>
      <w:r w:rsidR="009926A1" w:rsidRPr="001355F2">
        <w:rPr>
          <w:rFonts w:eastAsia="SimSun"/>
          <w:b/>
          <w:color w:val="000000" w:themeColor="text1"/>
          <w:sz w:val="21"/>
          <w:szCs w:val="21"/>
        </w:rPr>
        <w:t>经济理论</w:t>
      </w:r>
    </w:p>
    <w:p w14:paraId="48A4CA7F" w14:textId="4FEED9AC" w:rsidR="009926A1" w:rsidRPr="001355F2" w:rsidRDefault="009926A1" w:rsidP="009926A1">
      <w:pPr>
        <w:ind w:firstLineChars="202" w:firstLine="424"/>
        <w:rPr>
          <w:rFonts w:eastAsia="SimSun"/>
          <w:color w:val="000000" w:themeColor="text1"/>
          <w:sz w:val="21"/>
          <w:szCs w:val="21"/>
        </w:rPr>
      </w:pPr>
      <w:r w:rsidRPr="001355F2">
        <w:rPr>
          <w:rFonts w:eastAsia="SimSun"/>
          <w:color w:val="000000" w:themeColor="text1"/>
          <w:sz w:val="21"/>
          <w:szCs w:val="21"/>
        </w:rPr>
        <w:t>中国改革开放的伟大实践，为市场经济理论和开放经济理论提供了成功的证据。毫不夸张的说，如果没有市场经济成为配置资源的决定性</w:t>
      </w:r>
      <w:r w:rsidR="00751330" w:rsidRPr="001355F2">
        <w:rPr>
          <w:rFonts w:eastAsia="SimSun"/>
          <w:color w:val="000000" w:themeColor="text1"/>
          <w:sz w:val="21"/>
          <w:szCs w:val="21"/>
        </w:rPr>
        <w:t>力量，就没有中国经济的成功。如果没有开放，没有按照比较优势原理</w:t>
      </w:r>
      <w:r w:rsidRPr="001355F2">
        <w:rPr>
          <w:rFonts w:eastAsia="SimSun"/>
          <w:color w:val="000000" w:themeColor="text1"/>
          <w:sz w:val="21"/>
          <w:szCs w:val="21"/>
        </w:rPr>
        <w:t>加入全球</w:t>
      </w:r>
      <w:r w:rsidR="00E41C57" w:rsidRPr="001355F2">
        <w:rPr>
          <w:rFonts w:eastAsia="SimSun"/>
          <w:color w:val="000000" w:themeColor="text1"/>
          <w:sz w:val="21"/>
          <w:szCs w:val="21"/>
        </w:rPr>
        <w:t>产</w:t>
      </w:r>
      <w:r w:rsidRPr="001355F2">
        <w:rPr>
          <w:rFonts w:eastAsia="SimSun"/>
          <w:color w:val="000000" w:themeColor="text1"/>
          <w:sz w:val="21"/>
          <w:szCs w:val="21"/>
        </w:rPr>
        <w:t>业分工体系</w:t>
      </w:r>
      <w:r w:rsidR="00751330" w:rsidRPr="001355F2">
        <w:rPr>
          <w:rFonts w:eastAsia="SimSun"/>
          <w:color w:val="000000" w:themeColor="text1"/>
          <w:sz w:val="21"/>
          <w:szCs w:val="21"/>
        </w:rPr>
        <w:t>，</w:t>
      </w:r>
      <w:r w:rsidRPr="001355F2">
        <w:rPr>
          <w:rFonts w:eastAsia="SimSun"/>
          <w:color w:val="000000" w:themeColor="text1"/>
          <w:sz w:val="21"/>
          <w:szCs w:val="21"/>
        </w:rPr>
        <w:t>中国经济就不会发展</w:t>
      </w:r>
      <w:r w:rsidR="00751330" w:rsidRPr="001355F2">
        <w:rPr>
          <w:rFonts w:eastAsia="SimSun"/>
          <w:color w:val="000000" w:themeColor="text1"/>
          <w:sz w:val="21"/>
          <w:szCs w:val="21"/>
        </w:rPr>
        <w:t>得</w:t>
      </w:r>
      <w:r w:rsidRPr="001355F2">
        <w:rPr>
          <w:rFonts w:eastAsia="SimSun"/>
          <w:color w:val="000000" w:themeColor="text1"/>
          <w:sz w:val="21"/>
          <w:szCs w:val="21"/>
        </w:rPr>
        <w:t>如此之快。</w:t>
      </w:r>
    </w:p>
    <w:p w14:paraId="74F936A3" w14:textId="19218C7B" w:rsidR="009926A1" w:rsidRPr="001355F2" w:rsidRDefault="00906983" w:rsidP="009926A1">
      <w:pPr>
        <w:ind w:firstLineChars="202" w:firstLine="424"/>
        <w:rPr>
          <w:rFonts w:eastAsia="SimSun"/>
          <w:color w:val="000000" w:themeColor="text1"/>
          <w:sz w:val="21"/>
          <w:szCs w:val="21"/>
        </w:rPr>
      </w:pPr>
      <w:r w:rsidRPr="001355F2">
        <w:rPr>
          <w:rFonts w:eastAsia="SimSun"/>
          <w:color w:val="000000" w:themeColor="text1"/>
          <w:sz w:val="21"/>
          <w:szCs w:val="21"/>
        </w:rPr>
        <w:t>改革开放以来，</w:t>
      </w:r>
      <w:r w:rsidR="009926A1" w:rsidRPr="001355F2">
        <w:rPr>
          <w:rFonts w:eastAsia="SimSun"/>
          <w:color w:val="000000" w:themeColor="text1"/>
          <w:sz w:val="21"/>
          <w:szCs w:val="21"/>
        </w:rPr>
        <w:t>中国从一个城市化率只有</w:t>
      </w:r>
      <w:r w:rsidR="009926A1" w:rsidRPr="001355F2">
        <w:rPr>
          <w:rFonts w:eastAsia="SimSun"/>
          <w:color w:val="000000" w:themeColor="text1"/>
          <w:sz w:val="21"/>
          <w:szCs w:val="21"/>
        </w:rPr>
        <w:t>18%</w:t>
      </w:r>
      <w:r w:rsidR="009926A1" w:rsidRPr="001355F2">
        <w:rPr>
          <w:rFonts w:eastAsia="SimSun"/>
          <w:color w:val="000000" w:themeColor="text1"/>
          <w:sz w:val="21"/>
          <w:szCs w:val="21"/>
        </w:rPr>
        <w:t>的初始状态开始经济起飞。由于人口众多，劳动力资源丰富，然后再借助于国际资本流入，加上国内的高储蓄率，</w:t>
      </w:r>
      <w:r w:rsidR="000E7588" w:rsidRPr="001355F2">
        <w:rPr>
          <w:rFonts w:eastAsia="SimSun"/>
          <w:color w:val="000000" w:themeColor="text1"/>
          <w:sz w:val="21"/>
          <w:szCs w:val="21"/>
        </w:rPr>
        <w:t>推进</w:t>
      </w:r>
      <w:r w:rsidR="009926A1" w:rsidRPr="001355F2">
        <w:rPr>
          <w:rFonts w:eastAsia="SimSun"/>
          <w:color w:val="000000" w:themeColor="text1"/>
          <w:sz w:val="21"/>
          <w:szCs w:val="21"/>
        </w:rPr>
        <w:t>了城市化和工业化</w:t>
      </w:r>
      <w:r w:rsidR="00751330" w:rsidRPr="001355F2">
        <w:rPr>
          <w:rFonts w:eastAsia="SimSun"/>
          <w:color w:val="000000" w:themeColor="text1"/>
          <w:sz w:val="21"/>
          <w:szCs w:val="21"/>
        </w:rPr>
        <w:t>，同时，</w:t>
      </w:r>
      <w:r w:rsidR="009926A1" w:rsidRPr="001355F2">
        <w:rPr>
          <w:rFonts w:eastAsia="SimSun"/>
          <w:color w:val="000000" w:themeColor="text1"/>
          <w:sz w:val="21"/>
          <w:szCs w:val="21"/>
        </w:rPr>
        <w:t>借助于国际贸易成为世界工厂。这一过程和现代经济学对于经济发展的理解是高度一致的。</w:t>
      </w:r>
    </w:p>
    <w:p w14:paraId="17B1F684" w14:textId="62EBADD6" w:rsidR="009926A1" w:rsidRPr="001355F2" w:rsidRDefault="009926A1" w:rsidP="009926A1">
      <w:pPr>
        <w:ind w:firstLineChars="202" w:firstLine="424"/>
        <w:rPr>
          <w:rFonts w:eastAsia="SimSun"/>
          <w:color w:val="000000" w:themeColor="text1"/>
          <w:sz w:val="21"/>
          <w:szCs w:val="21"/>
        </w:rPr>
      </w:pPr>
      <w:r w:rsidRPr="001355F2">
        <w:rPr>
          <w:rFonts w:eastAsia="SimSun"/>
          <w:color w:val="000000" w:themeColor="text1"/>
          <w:sz w:val="21"/>
          <w:szCs w:val="21"/>
        </w:rPr>
        <w:t>不仅如此，中国的国内市场规模本身成为经济发展的强大动力。在传</w:t>
      </w:r>
      <w:r w:rsidR="00751330" w:rsidRPr="001355F2">
        <w:rPr>
          <w:rFonts w:eastAsia="SimSun"/>
          <w:color w:val="000000" w:themeColor="text1"/>
          <w:sz w:val="21"/>
          <w:szCs w:val="21"/>
        </w:rPr>
        <w:t>统的经济理论里，人多是一个负面因素，它可能带来人均资源的紧缺。</w:t>
      </w:r>
      <w:r w:rsidRPr="001355F2">
        <w:rPr>
          <w:rFonts w:eastAsia="SimSun"/>
          <w:color w:val="000000" w:themeColor="text1"/>
          <w:sz w:val="21"/>
          <w:szCs w:val="21"/>
        </w:rPr>
        <w:t>现代经济增长</w:t>
      </w:r>
      <w:r w:rsidR="00751330" w:rsidRPr="001355F2">
        <w:rPr>
          <w:rFonts w:eastAsia="SimSun"/>
          <w:color w:val="000000" w:themeColor="text1"/>
          <w:sz w:val="21"/>
          <w:szCs w:val="21"/>
        </w:rPr>
        <w:t>理论</w:t>
      </w:r>
      <w:r w:rsidRPr="001355F2">
        <w:rPr>
          <w:rFonts w:eastAsia="SimSun"/>
          <w:color w:val="000000" w:themeColor="text1"/>
          <w:sz w:val="21"/>
          <w:szCs w:val="21"/>
        </w:rPr>
        <w:t>越来越重视人口规模所带来的规模经济效应。</w:t>
      </w:r>
      <w:r w:rsidR="00E41C57" w:rsidRPr="001355F2">
        <w:rPr>
          <w:rFonts w:eastAsia="SimSun"/>
          <w:color w:val="000000" w:themeColor="text1"/>
          <w:sz w:val="21"/>
          <w:szCs w:val="21"/>
        </w:rPr>
        <w:t>正是因为巨大的国内市场规模，</w:t>
      </w:r>
      <w:r w:rsidRPr="001355F2">
        <w:rPr>
          <w:rFonts w:eastAsia="SimSun"/>
          <w:color w:val="000000" w:themeColor="text1"/>
          <w:sz w:val="21"/>
          <w:szCs w:val="21"/>
        </w:rPr>
        <w:t>中国</w:t>
      </w:r>
      <w:r w:rsidR="006D4905" w:rsidRPr="001355F2">
        <w:rPr>
          <w:rFonts w:eastAsia="SimSun"/>
          <w:color w:val="000000" w:themeColor="text1"/>
          <w:sz w:val="21"/>
          <w:szCs w:val="21"/>
        </w:rPr>
        <w:t>拥有广泛的</w:t>
      </w:r>
      <w:r w:rsidRPr="001355F2">
        <w:rPr>
          <w:rFonts w:eastAsia="SimSun"/>
          <w:color w:val="000000" w:themeColor="text1"/>
          <w:sz w:val="21"/>
          <w:szCs w:val="21"/>
        </w:rPr>
        <w:t>产业布局。在一</w:t>
      </w:r>
      <w:r w:rsidR="00751330" w:rsidRPr="001355F2">
        <w:rPr>
          <w:rFonts w:eastAsia="SimSun"/>
          <w:color w:val="000000" w:themeColor="text1"/>
          <w:sz w:val="21"/>
          <w:szCs w:val="21"/>
        </w:rPr>
        <w:t>些战略性的产业，如商用大飞机制造</w:t>
      </w:r>
      <w:r w:rsidRPr="001355F2">
        <w:rPr>
          <w:rFonts w:eastAsia="SimSun"/>
          <w:color w:val="000000" w:themeColor="text1"/>
          <w:sz w:val="21"/>
          <w:szCs w:val="21"/>
        </w:rPr>
        <w:t>等，中国也是凭借着国内市场的大规模使</w:t>
      </w:r>
      <w:r w:rsidR="00751330" w:rsidRPr="001355F2">
        <w:rPr>
          <w:rFonts w:eastAsia="SimSun"/>
          <w:color w:val="000000" w:themeColor="text1"/>
          <w:sz w:val="21"/>
          <w:szCs w:val="21"/>
        </w:rPr>
        <w:t>之</w:t>
      </w:r>
      <w:r w:rsidRPr="001355F2">
        <w:rPr>
          <w:rFonts w:eastAsia="SimSun"/>
          <w:color w:val="000000" w:themeColor="text1"/>
          <w:sz w:val="21"/>
          <w:szCs w:val="21"/>
        </w:rPr>
        <w:t>成为在经济上可行的产业。同时，中国一些新的经济成长也借助于庞大的市场</w:t>
      </w:r>
      <w:r w:rsidR="00751330" w:rsidRPr="001355F2">
        <w:rPr>
          <w:rFonts w:eastAsia="SimSun"/>
          <w:color w:val="000000" w:themeColor="text1"/>
          <w:sz w:val="21"/>
          <w:szCs w:val="21"/>
        </w:rPr>
        <w:t>规模</w:t>
      </w:r>
      <w:r w:rsidRPr="001355F2">
        <w:rPr>
          <w:rFonts w:eastAsia="SimSun"/>
          <w:color w:val="000000" w:themeColor="text1"/>
          <w:sz w:val="21"/>
          <w:szCs w:val="21"/>
        </w:rPr>
        <w:t>，能够快速</w:t>
      </w:r>
      <w:r w:rsidR="00751330" w:rsidRPr="001355F2">
        <w:rPr>
          <w:rFonts w:eastAsia="SimSun"/>
          <w:color w:val="000000" w:themeColor="text1"/>
          <w:sz w:val="21"/>
          <w:szCs w:val="21"/>
        </w:rPr>
        <w:t>地</w:t>
      </w:r>
      <w:r w:rsidRPr="001355F2">
        <w:rPr>
          <w:rFonts w:eastAsia="SimSun"/>
          <w:color w:val="000000" w:themeColor="text1"/>
          <w:sz w:val="21"/>
          <w:szCs w:val="21"/>
        </w:rPr>
        <w:t>降低</w:t>
      </w:r>
      <w:r w:rsidR="00B3762E" w:rsidRPr="001355F2">
        <w:rPr>
          <w:rFonts w:eastAsia="SimSun"/>
          <w:color w:val="000000" w:themeColor="text1"/>
          <w:sz w:val="21"/>
          <w:szCs w:val="21"/>
        </w:rPr>
        <w:t>生产和服务的平均</w:t>
      </w:r>
      <w:r w:rsidRPr="001355F2">
        <w:rPr>
          <w:rFonts w:eastAsia="SimSun"/>
          <w:color w:val="000000" w:themeColor="text1"/>
          <w:sz w:val="21"/>
          <w:szCs w:val="21"/>
        </w:rPr>
        <w:t>成本，</w:t>
      </w:r>
      <w:r w:rsidR="00751330" w:rsidRPr="001355F2">
        <w:rPr>
          <w:rFonts w:eastAsia="SimSun"/>
          <w:color w:val="000000" w:themeColor="text1"/>
          <w:sz w:val="21"/>
          <w:szCs w:val="21"/>
        </w:rPr>
        <w:t>形成全国覆盖</w:t>
      </w:r>
      <w:r w:rsidR="007555F1" w:rsidRPr="001355F2">
        <w:rPr>
          <w:rFonts w:eastAsia="SimSun"/>
          <w:color w:val="000000" w:themeColor="text1"/>
          <w:sz w:val="21"/>
          <w:szCs w:val="21"/>
        </w:rPr>
        <w:t>的</w:t>
      </w:r>
      <w:r w:rsidR="00005AB8">
        <w:rPr>
          <w:rFonts w:eastAsia="SimSun"/>
          <w:color w:val="000000" w:themeColor="text1"/>
          <w:sz w:val="21"/>
          <w:szCs w:val="21"/>
        </w:rPr>
        <w:t>基础设施（</w:t>
      </w:r>
      <w:r w:rsidR="00005AB8">
        <w:rPr>
          <w:rFonts w:eastAsia="SimSun" w:hint="eastAsia"/>
          <w:color w:val="000000" w:themeColor="text1"/>
          <w:sz w:val="21"/>
          <w:szCs w:val="21"/>
        </w:rPr>
        <w:t>包括</w:t>
      </w:r>
      <w:r w:rsidR="00005AB8">
        <w:rPr>
          <w:rFonts w:eastAsia="SimSun"/>
          <w:color w:val="000000" w:themeColor="text1"/>
          <w:sz w:val="21"/>
          <w:szCs w:val="21"/>
        </w:rPr>
        <w:t>5G</w:t>
      </w:r>
      <w:r w:rsidR="00005AB8">
        <w:rPr>
          <w:rFonts w:eastAsia="SimSun" w:hint="eastAsia"/>
          <w:color w:val="000000" w:themeColor="text1"/>
          <w:sz w:val="21"/>
          <w:szCs w:val="21"/>
        </w:rPr>
        <w:t>通讯</w:t>
      </w:r>
      <w:r w:rsidR="00005AB8">
        <w:rPr>
          <w:rFonts w:eastAsia="SimSun"/>
          <w:color w:val="000000" w:themeColor="text1"/>
          <w:sz w:val="21"/>
          <w:szCs w:val="21"/>
        </w:rPr>
        <w:t>网络）和</w:t>
      </w:r>
      <w:r w:rsidR="007555F1" w:rsidRPr="001355F2">
        <w:rPr>
          <w:rFonts w:eastAsia="SimSun"/>
          <w:color w:val="000000" w:themeColor="text1"/>
          <w:sz w:val="21"/>
          <w:szCs w:val="21"/>
        </w:rPr>
        <w:t>服务网络</w:t>
      </w:r>
      <w:r w:rsidR="00751330" w:rsidRPr="001355F2">
        <w:rPr>
          <w:rFonts w:eastAsia="SimSun"/>
          <w:color w:val="000000" w:themeColor="text1"/>
          <w:sz w:val="21"/>
          <w:szCs w:val="21"/>
        </w:rPr>
        <w:t>，从而</w:t>
      </w:r>
      <w:r w:rsidRPr="001355F2">
        <w:rPr>
          <w:rFonts w:eastAsia="SimSun"/>
          <w:color w:val="000000" w:themeColor="text1"/>
          <w:sz w:val="21"/>
          <w:szCs w:val="21"/>
        </w:rPr>
        <w:t>成就了很多商业巨头</w:t>
      </w:r>
      <w:r w:rsidR="00751330" w:rsidRPr="001355F2">
        <w:rPr>
          <w:rFonts w:eastAsia="SimSun"/>
          <w:color w:val="000000" w:themeColor="text1"/>
          <w:sz w:val="21"/>
          <w:szCs w:val="21"/>
        </w:rPr>
        <w:t>，例如</w:t>
      </w:r>
      <w:r w:rsidR="00005AB8">
        <w:rPr>
          <w:rFonts w:eastAsia="SimSun"/>
          <w:color w:val="000000" w:themeColor="text1"/>
          <w:sz w:val="21"/>
          <w:szCs w:val="21"/>
        </w:rPr>
        <w:t>华为、</w:t>
      </w:r>
      <w:r w:rsidR="00005AB8" w:rsidRPr="001355F2">
        <w:rPr>
          <w:rFonts w:eastAsia="SimSun"/>
          <w:color w:val="000000" w:themeColor="text1"/>
          <w:sz w:val="21"/>
          <w:szCs w:val="21"/>
        </w:rPr>
        <w:t>腾讯</w:t>
      </w:r>
      <w:r w:rsidR="00005AB8">
        <w:rPr>
          <w:rFonts w:eastAsia="SimSun"/>
          <w:color w:val="000000" w:themeColor="text1"/>
          <w:sz w:val="21"/>
          <w:szCs w:val="21"/>
        </w:rPr>
        <w:t>、</w:t>
      </w:r>
      <w:r w:rsidR="00751330" w:rsidRPr="001355F2">
        <w:rPr>
          <w:rFonts w:eastAsia="SimSun"/>
          <w:color w:val="000000" w:themeColor="text1"/>
          <w:sz w:val="21"/>
          <w:szCs w:val="21"/>
        </w:rPr>
        <w:t>阿里</w:t>
      </w:r>
      <w:r w:rsidRPr="001355F2">
        <w:rPr>
          <w:rFonts w:eastAsia="SimSun"/>
          <w:color w:val="000000" w:themeColor="text1"/>
          <w:sz w:val="21"/>
          <w:szCs w:val="21"/>
        </w:rPr>
        <w:t>。</w:t>
      </w:r>
    </w:p>
    <w:p w14:paraId="09B26529" w14:textId="46B76929" w:rsidR="00650D59" w:rsidRPr="001355F2" w:rsidRDefault="00650D59" w:rsidP="009926A1">
      <w:pPr>
        <w:ind w:firstLineChars="202" w:firstLine="424"/>
        <w:rPr>
          <w:rFonts w:eastAsia="SimSun"/>
          <w:color w:val="000000" w:themeColor="text1"/>
          <w:sz w:val="21"/>
          <w:szCs w:val="21"/>
        </w:rPr>
      </w:pPr>
      <w:r w:rsidRPr="001355F2">
        <w:rPr>
          <w:rFonts w:eastAsia="SimSun"/>
          <w:color w:val="000000" w:themeColor="text1"/>
          <w:sz w:val="21"/>
          <w:szCs w:val="21"/>
        </w:rPr>
        <w:t>在对中国经济的解释中，现代经济学的发展经济学理论、经济增长理论、空间经济学等都呈现了强大的解释力，吸收这些人类共有的理论成果有利于阐释中国发展道路的普遍意义，增进全世界对于中国经验的理解。在此基础上，中国实践也为丰富和发展</w:t>
      </w:r>
      <w:r w:rsidR="006D4905" w:rsidRPr="001355F2">
        <w:rPr>
          <w:rFonts w:eastAsia="SimSun"/>
          <w:color w:val="000000" w:themeColor="text1"/>
          <w:sz w:val="21"/>
          <w:szCs w:val="21"/>
        </w:rPr>
        <w:t>经济学理论</w:t>
      </w:r>
      <w:r w:rsidRPr="001355F2">
        <w:rPr>
          <w:rFonts w:eastAsia="SimSun"/>
          <w:color w:val="000000" w:themeColor="text1"/>
          <w:sz w:val="21"/>
          <w:szCs w:val="21"/>
        </w:rPr>
        <w:t>提供了新的土壤。</w:t>
      </w:r>
    </w:p>
    <w:p w14:paraId="214ADDA1" w14:textId="2EFECC8C" w:rsidR="009926A1" w:rsidRPr="001355F2" w:rsidRDefault="00751330" w:rsidP="009926A1">
      <w:pPr>
        <w:ind w:firstLineChars="202" w:firstLine="424"/>
        <w:rPr>
          <w:rFonts w:eastAsia="SimSun"/>
          <w:color w:val="000000" w:themeColor="text1"/>
          <w:sz w:val="21"/>
          <w:szCs w:val="21"/>
        </w:rPr>
      </w:pPr>
      <w:r w:rsidRPr="001355F2">
        <w:rPr>
          <w:rFonts w:eastAsia="SimSun"/>
          <w:color w:val="000000" w:themeColor="text1"/>
          <w:sz w:val="21"/>
          <w:szCs w:val="21"/>
        </w:rPr>
        <w:lastRenderedPageBreak/>
        <w:t>巨大的国内市场得益于中国政治体制对于</w:t>
      </w:r>
      <w:r w:rsidR="009926A1" w:rsidRPr="001355F2">
        <w:rPr>
          <w:rFonts w:eastAsia="SimSun"/>
          <w:color w:val="000000" w:themeColor="text1"/>
          <w:sz w:val="21"/>
          <w:szCs w:val="21"/>
        </w:rPr>
        <w:t>统一市场的保证。尽管</w:t>
      </w:r>
      <w:r w:rsidR="00B3762E" w:rsidRPr="001355F2">
        <w:rPr>
          <w:rFonts w:eastAsia="SimSun"/>
          <w:color w:val="000000" w:themeColor="text1"/>
          <w:sz w:val="21"/>
          <w:szCs w:val="21"/>
        </w:rPr>
        <w:t>在消除</w:t>
      </w:r>
      <w:r w:rsidR="009926A1" w:rsidRPr="001355F2">
        <w:rPr>
          <w:rFonts w:eastAsia="SimSun"/>
          <w:color w:val="000000" w:themeColor="text1"/>
          <w:sz w:val="21"/>
          <w:szCs w:val="21"/>
        </w:rPr>
        <w:t>地</w:t>
      </w:r>
      <w:r w:rsidR="007555F1" w:rsidRPr="001355F2">
        <w:rPr>
          <w:rFonts w:eastAsia="SimSun"/>
          <w:color w:val="000000" w:themeColor="text1"/>
          <w:sz w:val="21"/>
          <w:szCs w:val="21"/>
        </w:rPr>
        <w:t>区之间的重复建设和</w:t>
      </w:r>
      <w:r w:rsidR="009926A1" w:rsidRPr="001355F2">
        <w:rPr>
          <w:rFonts w:eastAsia="SimSun"/>
          <w:color w:val="000000" w:themeColor="text1"/>
          <w:sz w:val="21"/>
          <w:szCs w:val="21"/>
        </w:rPr>
        <w:t>分割市场</w:t>
      </w:r>
      <w:r w:rsidR="00B3762E" w:rsidRPr="001355F2">
        <w:rPr>
          <w:rFonts w:eastAsia="SimSun"/>
          <w:color w:val="000000" w:themeColor="text1"/>
          <w:sz w:val="21"/>
          <w:szCs w:val="21"/>
        </w:rPr>
        <w:t>这方面，中国</w:t>
      </w:r>
      <w:r w:rsidR="00650D59" w:rsidRPr="001355F2">
        <w:rPr>
          <w:rFonts w:eastAsia="SimSun"/>
          <w:color w:val="000000" w:themeColor="text1"/>
          <w:sz w:val="21"/>
          <w:szCs w:val="21"/>
        </w:rPr>
        <w:t>的市场一体化和地区间分工协作</w:t>
      </w:r>
      <w:r w:rsidR="00B3762E" w:rsidRPr="001355F2">
        <w:rPr>
          <w:rFonts w:eastAsia="SimSun"/>
          <w:color w:val="000000" w:themeColor="text1"/>
          <w:sz w:val="21"/>
          <w:szCs w:val="21"/>
        </w:rPr>
        <w:t>还有很多改</w:t>
      </w:r>
      <w:r w:rsidR="007555F1" w:rsidRPr="001355F2">
        <w:rPr>
          <w:rFonts w:eastAsia="SimSun"/>
          <w:color w:val="000000" w:themeColor="text1"/>
          <w:sz w:val="21"/>
          <w:szCs w:val="21"/>
        </w:rPr>
        <w:t>进</w:t>
      </w:r>
      <w:r w:rsidR="00B3762E" w:rsidRPr="001355F2">
        <w:rPr>
          <w:rFonts w:eastAsia="SimSun"/>
          <w:color w:val="000000" w:themeColor="text1"/>
          <w:sz w:val="21"/>
          <w:szCs w:val="21"/>
        </w:rPr>
        <w:t>空间</w:t>
      </w:r>
      <w:r w:rsidRPr="001355F2">
        <w:rPr>
          <w:rFonts w:eastAsia="SimSun"/>
          <w:color w:val="000000" w:themeColor="text1"/>
          <w:sz w:val="21"/>
          <w:szCs w:val="21"/>
        </w:rPr>
        <w:t>，</w:t>
      </w:r>
      <w:r w:rsidR="009926A1" w:rsidRPr="001355F2">
        <w:rPr>
          <w:rFonts w:eastAsia="SimSun"/>
          <w:color w:val="000000" w:themeColor="text1"/>
          <w:sz w:val="21"/>
          <w:szCs w:val="21"/>
        </w:rPr>
        <w:t>但整个国家仍然形成了世界范围内最大的人口和消费市场规模之一。不仅如此，在一些需要进行跨地区协作的领域，例如高</w:t>
      </w:r>
      <w:r w:rsidR="001963AE" w:rsidRPr="001355F2">
        <w:rPr>
          <w:rFonts w:eastAsia="SimSun"/>
          <w:color w:val="000000" w:themeColor="text1"/>
          <w:sz w:val="21"/>
          <w:szCs w:val="21"/>
        </w:rPr>
        <w:t>铁等全国性基础设施的建设，以及大江大河污染防治等，中央政府发挥</w:t>
      </w:r>
      <w:r w:rsidR="009926A1" w:rsidRPr="001355F2">
        <w:rPr>
          <w:rFonts w:eastAsia="SimSun"/>
          <w:color w:val="000000" w:themeColor="text1"/>
          <w:sz w:val="21"/>
          <w:szCs w:val="21"/>
        </w:rPr>
        <w:t>了协调</w:t>
      </w:r>
      <w:r w:rsidR="007555F1" w:rsidRPr="001355F2">
        <w:rPr>
          <w:rFonts w:eastAsia="SimSun"/>
          <w:color w:val="000000" w:themeColor="text1"/>
          <w:sz w:val="21"/>
          <w:szCs w:val="21"/>
        </w:rPr>
        <w:t>各地行动</w:t>
      </w:r>
      <w:r w:rsidR="009926A1" w:rsidRPr="001355F2">
        <w:rPr>
          <w:rFonts w:eastAsia="SimSun"/>
          <w:color w:val="000000" w:themeColor="text1"/>
          <w:sz w:val="21"/>
          <w:szCs w:val="21"/>
        </w:rPr>
        <w:t>的作用。</w:t>
      </w:r>
      <w:r w:rsidR="00650D59" w:rsidRPr="001355F2">
        <w:rPr>
          <w:rFonts w:eastAsia="SimSun"/>
          <w:color w:val="000000" w:themeColor="text1"/>
          <w:sz w:val="21"/>
          <w:szCs w:val="21"/>
        </w:rPr>
        <w:t>中国还</w:t>
      </w:r>
      <w:r w:rsidR="001F36EE" w:rsidRPr="001355F2">
        <w:rPr>
          <w:rFonts w:eastAsia="SimSun"/>
          <w:color w:val="000000" w:themeColor="text1"/>
          <w:sz w:val="21"/>
          <w:szCs w:val="21"/>
        </w:rPr>
        <w:t>通过财政转移支付和人口流动，让不同的地区间共享发展成果，在劳动力不能自由流动时，更依赖财政转移支付，但劳动力流动正越来越成为人们共享发展成果的途径。</w:t>
      </w:r>
    </w:p>
    <w:p w14:paraId="50251B64" w14:textId="59D5E7AF" w:rsidR="009926A1" w:rsidRPr="001355F2" w:rsidRDefault="001F36EE" w:rsidP="009926A1">
      <w:pPr>
        <w:ind w:firstLineChars="202" w:firstLine="424"/>
        <w:rPr>
          <w:rFonts w:eastAsia="SimSun"/>
          <w:color w:val="000000" w:themeColor="text1"/>
          <w:sz w:val="21"/>
          <w:szCs w:val="21"/>
        </w:rPr>
      </w:pPr>
      <w:r w:rsidRPr="001355F2">
        <w:rPr>
          <w:rFonts w:eastAsia="SimSun"/>
          <w:color w:val="000000" w:themeColor="text1"/>
          <w:sz w:val="21"/>
          <w:szCs w:val="21"/>
        </w:rPr>
        <w:t>政府对于经济发展的推动作用是中国经济的另一个显著特征。</w:t>
      </w:r>
      <w:r w:rsidR="003C245D" w:rsidRPr="001355F2">
        <w:rPr>
          <w:rFonts w:eastAsia="SimSun"/>
          <w:color w:val="000000" w:themeColor="text1"/>
          <w:sz w:val="21"/>
          <w:szCs w:val="21"/>
        </w:rPr>
        <w:t>虽然说随着经济发展水平的提高，政府推动经济发展的模式正面临着越来越多的挑战，但在经济发展的起飞阶段，</w:t>
      </w:r>
      <w:r w:rsidR="009926A1" w:rsidRPr="001355F2">
        <w:rPr>
          <w:rFonts w:eastAsia="SimSun"/>
          <w:color w:val="000000" w:themeColor="text1"/>
          <w:sz w:val="21"/>
          <w:szCs w:val="21"/>
        </w:rPr>
        <w:t>强有力的领导尤其重要。早在计划经济的</w:t>
      </w:r>
      <w:r w:rsidR="009926A1" w:rsidRPr="001355F2">
        <w:rPr>
          <w:rFonts w:eastAsia="SimSun"/>
          <w:color w:val="000000" w:themeColor="text1"/>
          <w:sz w:val="21"/>
          <w:szCs w:val="21"/>
        </w:rPr>
        <w:t>30</w:t>
      </w:r>
      <w:r w:rsidR="009926A1" w:rsidRPr="001355F2">
        <w:rPr>
          <w:rFonts w:eastAsia="SimSun"/>
          <w:color w:val="000000" w:themeColor="text1"/>
          <w:sz w:val="21"/>
          <w:szCs w:val="21"/>
        </w:rPr>
        <w:t>年期间，中国就通过全面的扫盲运动和基础教育提供，有力地提高了人民的教育水平。同时，又通过传染病防治等手段，大幅度</w:t>
      </w:r>
      <w:r w:rsidR="001963AE" w:rsidRPr="001355F2">
        <w:rPr>
          <w:rFonts w:eastAsia="SimSun"/>
          <w:color w:val="000000" w:themeColor="text1"/>
          <w:sz w:val="21"/>
          <w:szCs w:val="21"/>
        </w:rPr>
        <w:t>地</w:t>
      </w:r>
      <w:r w:rsidR="009926A1" w:rsidRPr="001355F2">
        <w:rPr>
          <w:rFonts w:eastAsia="SimSun"/>
          <w:color w:val="000000" w:themeColor="text1"/>
          <w:sz w:val="21"/>
          <w:szCs w:val="21"/>
        </w:rPr>
        <w:t>提高了居民的健康水平和人均期望寿命。在改革开放之后，中国又全面</w:t>
      </w:r>
      <w:r w:rsidR="00F266D6" w:rsidRPr="001355F2">
        <w:rPr>
          <w:rFonts w:eastAsia="SimSun"/>
          <w:color w:val="000000" w:themeColor="text1"/>
          <w:sz w:val="21"/>
          <w:szCs w:val="21"/>
        </w:rPr>
        <w:t>地</w:t>
      </w:r>
      <w:r w:rsidR="009926A1" w:rsidRPr="001355F2">
        <w:rPr>
          <w:rFonts w:eastAsia="SimSun"/>
          <w:color w:val="000000" w:themeColor="text1"/>
          <w:sz w:val="21"/>
          <w:szCs w:val="21"/>
        </w:rPr>
        <w:t>普及了九年制义务教育</w:t>
      </w:r>
      <w:r w:rsidR="001963AE" w:rsidRPr="001355F2">
        <w:rPr>
          <w:rFonts w:eastAsia="SimSun"/>
          <w:color w:val="000000" w:themeColor="text1"/>
          <w:sz w:val="21"/>
          <w:szCs w:val="21"/>
        </w:rPr>
        <w:t>，</w:t>
      </w:r>
      <w:r w:rsidR="009926A1" w:rsidRPr="001355F2">
        <w:rPr>
          <w:rFonts w:eastAsia="SimSun"/>
          <w:color w:val="000000" w:themeColor="text1"/>
          <w:sz w:val="21"/>
          <w:szCs w:val="21"/>
        </w:rPr>
        <w:t>建立了覆盖全国</w:t>
      </w:r>
      <w:r w:rsidR="00285808" w:rsidRPr="001355F2">
        <w:rPr>
          <w:rFonts w:eastAsia="SimSun"/>
          <w:color w:val="000000" w:themeColor="text1"/>
          <w:sz w:val="21"/>
          <w:szCs w:val="21"/>
        </w:rPr>
        <w:t>并</w:t>
      </w:r>
      <w:r w:rsidR="001963AE" w:rsidRPr="001355F2">
        <w:rPr>
          <w:rFonts w:eastAsia="SimSun"/>
          <w:color w:val="000000" w:themeColor="text1"/>
          <w:sz w:val="21"/>
          <w:szCs w:val="21"/>
        </w:rPr>
        <w:t>惠及</w:t>
      </w:r>
      <w:r w:rsidR="009926A1" w:rsidRPr="001355F2">
        <w:rPr>
          <w:rFonts w:eastAsia="SimSun"/>
          <w:color w:val="000000" w:themeColor="text1"/>
          <w:sz w:val="21"/>
          <w:szCs w:val="21"/>
        </w:rPr>
        <w:t>农村的医疗和养老体系。尤其值得一提的是基础设施</w:t>
      </w:r>
      <w:r w:rsidR="003A2892" w:rsidRPr="001355F2">
        <w:rPr>
          <w:rFonts w:eastAsia="SimSun"/>
          <w:color w:val="000000" w:themeColor="text1"/>
          <w:sz w:val="21"/>
          <w:szCs w:val="21"/>
        </w:rPr>
        <w:t>，</w:t>
      </w:r>
      <w:r w:rsidR="009926A1" w:rsidRPr="001355F2">
        <w:rPr>
          <w:rFonts w:eastAsia="SimSun"/>
          <w:color w:val="000000" w:themeColor="text1"/>
          <w:sz w:val="21"/>
          <w:szCs w:val="21"/>
        </w:rPr>
        <w:t>在经济发展的早期，特别是民营经济不够强大的时期，政府对于基础设施的</w:t>
      </w:r>
      <w:r w:rsidR="003A2892" w:rsidRPr="001355F2">
        <w:rPr>
          <w:rFonts w:eastAsia="SimSun"/>
          <w:color w:val="000000" w:themeColor="text1"/>
          <w:sz w:val="21"/>
          <w:szCs w:val="21"/>
        </w:rPr>
        <w:t>建设</w:t>
      </w:r>
      <w:r w:rsidR="009926A1" w:rsidRPr="001355F2">
        <w:rPr>
          <w:rFonts w:eastAsia="SimSun"/>
          <w:color w:val="000000" w:themeColor="text1"/>
          <w:sz w:val="21"/>
          <w:szCs w:val="21"/>
        </w:rPr>
        <w:t>是</w:t>
      </w:r>
      <w:r w:rsidR="003A2892" w:rsidRPr="001355F2">
        <w:rPr>
          <w:rFonts w:eastAsia="SimSun"/>
          <w:color w:val="000000" w:themeColor="text1"/>
          <w:sz w:val="21"/>
          <w:szCs w:val="21"/>
        </w:rPr>
        <w:t>至关重要</w:t>
      </w:r>
      <w:r w:rsidR="009926A1" w:rsidRPr="001355F2">
        <w:rPr>
          <w:rFonts w:eastAsia="SimSun"/>
          <w:color w:val="000000" w:themeColor="text1"/>
          <w:sz w:val="21"/>
          <w:szCs w:val="21"/>
        </w:rPr>
        <w:t>的。强大</w:t>
      </w:r>
      <w:r w:rsidR="00157AF4" w:rsidRPr="001355F2">
        <w:rPr>
          <w:rFonts w:eastAsia="SimSun"/>
          <w:color w:val="000000" w:themeColor="text1"/>
          <w:sz w:val="21"/>
          <w:szCs w:val="21"/>
        </w:rPr>
        <w:t>且正确</w:t>
      </w:r>
      <w:r w:rsidR="009926A1" w:rsidRPr="001355F2">
        <w:rPr>
          <w:rFonts w:eastAsia="SimSun"/>
          <w:color w:val="000000" w:themeColor="text1"/>
          <w:sz w:val="21"/>
          <w:szCs w:val="21"/>
        </w:rPr>
        <w:t>的领导力对于经济发展所起到的积极作用，</w:t>
      </w:r>
      <w:r w:rsidR="00157AF4" w:rsidRPr="001355F2">
        <w:rPr>
          <w:rFonts w:eastAsia="SimSun"/>
          <w:color w:val="000000" w:themeColor="text1"/>
          <w:sz w:val="21"/>
          <w:szCs w:val="21"/>
        </w:rPr>
        <w:t>对于全球范围内的后发国家来说，</w:t>
      </w:r>
      <w:r w:rsidR="009926A1" w:rsidRPr="001355F2">
        <w:rPr>
          <w:rFonts w:eastAsia="SimSun"/>
          <w:color w:val="000000" w:themeColor="text1"/>
          <w:sz w:val="21"/>
          <w:szCs w:val="21"/>
        </w:rPr>
        <w:t>具有普遍的可借鉴意义。</w:t>
      </w:r>
    </w:p>
    <w:p w14:paraId="0849E7E1" w14:textId="41463F67" w:rsidR="0017435B" w:rsidRPr="001355F2" w:rsidRDefault="0017435B" w:rsidP="009926A1">
      <w:pPr>
        <w:ind w:firstLineChars="202" w:firstLine="424"/>
        <w:rPr>
          <w:rFonts w:eastAsia="SimSun"/>
          <w:color w:val="000000" w:themeColor="text1"/>
          <w:sz w:val="21"/>
          <w:szCs w:val="21"/>
        </w:rPr>
      </w:pPr>
      <w:r w:rsidRPr="001355F2">
        <w:rPr>
          <w:rFonts w:eastAsia="SimSun"/>
          <w:color w:val="000000" w:themeColor="text1"/>
          <w:sz w:val="21"/>
          <w:szCs w:val="21"/>
        </w:rPr>
        <w:t>对于当前中国经济存在的问题与挑战，</w:t>
      </w:r>
      <w:r w:rsidR="003A2892" w:rsidRPr="001355F2">
        <w:rPr>
          <w:rFonts w:eastAsia="SimSun"/>
          <w:color w:val="000000" w:themeColor="text1"/>
          <w:sz w:val="21"/>
          <w:szCs w:val="21"/>
        </w:rPr>
        <w:t>应</w:t>
      </w:r>
      <w:r w:rsidRPr="001355F2">
        <w:rPr>
          <w:rFonts w:eastAsia="SimSun"/>
          <w:color w:val="000000" w:themeColor="text1"/>
          <w:sz w:val="21"/>
          <w:szCs w:val="21"/>
        </w:rPr>
        <w:t>保持客观清醒的认识。有些问题是我们自</w:t>
      </w:r>
      <w:r w:rsidR="00157AF4" w:rsidRPr="001355F2">
        <w:rPr>
          <w:rFonts w:eastAsia="SimSun"/>
          <w:color w:val="000000" w:themeColor="text1"/>
          <w:sz w:val="21"/>
          <w:szCs w:val="21"/>
        </w:rPr>
        <w:t>身的传统体制和观念无法适应中国发展的新阶段新形势导致的，比如生产要素市场畅通内循环还存在一些堵点，</w:t>
      </w:r>
      <w:r w:rsidR="00817A2A" w:rsidRPr="001355F2">
        <w:rPr>
          <w:rFonts w:eastAsia="SimSun"/>
          <w:color w:val="000000" w:themeColor="text1"/>
          <w:sz w:val="21"/>
          <w:szCs w:val="21"/>
        </w:rPr>
        <w:t>又比如在一些领域存在着带有计划经济色彩的行政干预，</w:t>
      </w:r>
      <w:r w:rsidR="00157AF4" w:rsidRPr="001355F2">
        <w:rPr>
          <w:rFonts w:eastAsia="SimSun"/>
          <w:color w:val="000000" w:themeColor="text1"/>
          <w:sz w:val="21"/>
          <w:szCs w:val="21"/>
        </w:rPr>
        <w:t>必须通过深化改革来解决</w:t>
      </w:r>
      <w:r w:rsidR="00A51252" w:rsidRPr="001355F2">
        <w:rPr>
          <w:rFonts w:eastAsia="SimSun"/>
          <w:color w:val="000000" w:themeColor="text1"/>
          <w:sz w:val="21"/>
          <w:szCs w:val="21"/>
        </w:rPr>
        <w:t>，</w:t>
      </w:r>
      <w:r w:rsidR="00434B1A" w:rsidRPr="001355F2">
        <w:rPr>
          <w:rFonts w:eastAsia="SimSun"/>
          <w:color w:val="000000" w:themeColor="text1"/>
          <w:sz w:val="21"/>
          <w:szCs w:val="21"/>
        </w:rPr>
        <w:t>使中国具备市场经济体制的一般特征</w:t>
      </w:r>
      <w:r w:rsidR="00157AF4" w:rsidRPr="001355F2">
        <w:rPr>
          <w:rFonts w:eastAsia="SimSun"/>
          <w:color w:val="000000" w:themeColor="text1"/>
          <w:sz w:val="21"/>
          <w:szCs w:val="21"/>
        </w:rPr>
        <w:t>。有些问题则属于全球化进程中世界各国共同面对的问题，比如碳减排的问题，再比如调节资本与劳动的分配问题</w:t>
      </w:r>
      <w:r w:rsidR="003A2892" w:rsidRPr="001355F2">
        <w:rPr>
          <w:rFonts w:eastAsia="SimSun"/>
          <w:color w:val="000000" w:themeColor="text1"/>
          <w:sz w:val="21"/>
          <w:szCs w:val="21"/>
        </w:rPr>
        <w:t>，这些问题需要加强全球合作，通过完善全球治理来解决</w:t>
      </w:r>
      <w:r w:rsidR="00157AF4" w:rsidRPr="001355F2">
        <w:rPr>
          <w:rFonts w:eastAsia="SimSun"/>
          <w:color w:val="000000" w:themeColor="text1"/>
          <w:sz w:val="21"/>
          <w:szCs w:val="21"/>
        </w:rPr>
        <w:t>。而有些问题则是当中国经济在某些领域处于世界前沿时出现的新挑战，例如基于互联网的平台经济中出现的</w:t>
      </w:r>
      <w:r w:rsidR="00365EDA" w:rsidRPr="001355F2">
        <w:rPr>
          <w:rFonts w:eastAsia="SimSun"/>
          <w:color w:val="000000" w:themeColor="text1"/>
          <w:sz w:val="21"/>
          <w:szCs w:val="21"/>
        </w:rPr>
        <w:t>数据安全等新</w:t>
      </w:r>
      <w:r w:rsidR="00157AF4" w:rsidRPr="001355F2">
        <w:rPr>
          <w:rFonts w:eastAsia="SimSun"/>
          <w:color w:val="000000" w:themeColor="text1"/>
          <w:sz w:val="21"/>
          <w:szCs w:val="21"/>
        </w:rPr>
        <w:t>问题</w:t>
      </w:r>
      <w:r w:rsidR="003A2892" w:rsidRPr="001355F2">
        <w:rPr>
          <w:rFonts w:eastAsia="SimSun"/>
          <w:color w:val="000000" w:themeColor="text1"/>
          <w:sz w:val="21"/>
          <w:szCs w:val="21"/>
        </w:rPr>
        <w:t>，</w:t>
      </w:r>
      <w:r w:rsidR="00434B1A" w:rsidRPr="001355F2">
        <w:rPr>
          <w:rFonts w:eastAsia="SimSun"/>
          <w:color w:val="000000" w:themeColor="text1"/>
          <w:sz w:val="21"/>
          <w:szCs w:val="21"/>
        </w:rPr>
        <w:t>对此</w:t>
      </w:r>
      <w:r w:rsidR="003A2892" w:rsidRPr="001355F2">
        <w:rPr>
          <w:rFonts w:eastAsia="SimSun"/>
          <w:color w:val="000000" w:themeColor="text1"/>
          <w:sz w:val="21"/>
          <w:szCs w:val="21"/>
        </w:rPr>
        <w:t>需要在实践中为这些问题提供来自中国的</w:t>
      </w:r>
      <w:r w:rsidR="00817A2A" w:rsidRPr="001355F2">
        <w:rPr>
          <w:rFonts w:eastAsia="SimSun"/>
          <w:color w:val="000000" w:themeColor="text1"/>
          <w:sz w:val="21"/>
          <w:szCs w:val="21"/>
        </w:rPr>
        <w:t>解决</w:t>
      </w:r>
      <w:r w:rsidR="003A2892" w:rsidRPr="001355F2">
        <w:rPr>
          <w:rFonts w:eastAsia="SimSun"/>
          <w:color w:val="000000" w:themeColor="text1"/>
          <w:sz w:val="21"/>
          <w:szCs w:val="21"/>
        </w:rPr>
        <w:t>方案</w:t>
      </w:r>
      <w:r w:rsidR="00157AF4" w:rsidRPr="001355F2">
        <w:rPr>
          <w:rFonts w:eastAsia="SimSun"/>
          <w:color w:val="000000" w:themeColor="text1"/>
          <w:sz w:val="21"/>
          <w:szCs w:val="21"/>
        </w:rPr>
        <w:t>。对于上述问题</w:t>
      </w:r>
      <w:r w:rsidR="003A2892" w:rsidRPr="001355F2">
        <w:rPr>
          <w:rFonts w:eastAsia="SimSun"/>
          <w:color w:val="000000" w:themeColor="text1"/>
          <w:sz w:val="21"/>
          <w:szCs w:val="21"/>
        </w:rPr>
        <w:t>，需要处理好市场与政府的关系</w:t>
      </w:r>
      <w:r w:rsidR="00157AF4" w:rsidRPr="001355F2">
        <w:rPr>
          <w:rFonts w:eastAsia="SimSun"/>
          <w:color w:val="000000" w:themeColor="text1"/>
          <w:sz w:val="21"/>
          <w:szCs w:val="21"/>
        </w:rPr>
        <w:t>，</w:t>
      </w:r>
      <w:r w:rsidR="00365EDA" w:rsidRPr="001355F2">
        <w:rPr>
          <w:rFonts w:eastAsia="SimSun"/>
          <w:color w:val="000000" w:themeColor="text1"/>
          <w:sz w:val="21"/>
          <w:szCs w:val="21"/>
        </w:rPr>
        <w:t>在理论上要明确地区分</w:t>
      </w:r>
      <w:r w:rsidR="00817A2A" w:rsidRPr="001355F2">
        <w:rPr>
          <w:rFonts w:eastAsia="SimSun"/>
          <w:color w:val="000000" w:themeColor="text1"/>
          <w:sz w:val="21"/>
          <w:szCs w:val="21"/>
        </w:rPr>
        <w:t>，在转型时期，大量的问题仍需要通过</w:t>
      </w:r>
      <w:r w:rsidR="00817A2A" w:rsidRPr="001355F2">
        <w:rPr>
          <w:rFonts w:eastAsia="SimSun"/>
          <w:color w:val="000000" w:themeColor="text1"/>
          <w:sz w:val="21"/>
          <w:szCs w:val="21"/>
        </w:rPr>
        <w:t>“</w:t>
      </w:r>
      <w:r w:rsidR="00817A2A" w:rsidRPr="001355F2">
        <w:rPr>
          <w:rFonts w:eastAsia="SimSun"/>
          <w:color w:val="000000" w:themeColor="text1"/>
          <w:sz w:val="21"/>
          <w:szCs w:val="21"/>
        </w:rPr>
        <w:t>让市场成为配置资源的决定性力量</w:t>
      </w:r>
      <w:r w:rsidR="00817A2A" w:rsidRPr="001355F2">
        <w:rPr>
          <w:rFonts w:eastAsia="SimSun"/>
          <w:color w:val="000000" w:themeColor="text1"/>
          <w:sz w:val="21"/>
          <w:szCs w:val="21"/>
        </w:rPr>
        <w:t>”</w:t>
      </w:r>
      <w:r w:rsidR="00817A2A" w:rsidRPr="001355F2">
        <w:rPr>
          <w:rFonts w:eastAsia="SimSun"/>
          <w:color w:val="000000" w:themeColor="text1"/>
          <w:sz w:val="21"/>
          <w:szCs w:val="21"/>
        </w:rPr>
        <w:t>来解决，同时也</w:t>
      </w:r>
      <w:r w:rsidR="00157AF4" w:rsidRPr="001355F2">
        <w:rPr>
          <w:rFonts w:eastAsia="SimSun"/>
          <w:color w:val="000000" w:themeColor="text1"/>
          <w:sz w:val="21"/>
          <w:szCs w:val="21"/>
        </w:rPr>
        <w:t>有些</w:t>
      </w:r>
      <w:r w:rsidR="003A2892" w:rsidRPr="001355F2">
        <w:rPr>
          <w:rFonts w:eastAsia="SimSun"/>
          <w:color w:val="000000" w:themeColor="text1"/>
          <w:sz w:val="21"/>
          <w:szCs w:val="21"/>
        </w:rPr>
        <w:t>问题</w:t>
      </w:r>
      <w:r w:rsidR="00157AF4" w:rsidRPr="001355F2">
        <w:rPr>
          <w:rFonts w:eastAsia="SimSun"/>
          <w:color w:val="000000" w:themeColor="text1"/>
          <w:sz w:val="21"/>
          <w:szCs w:val="21"/>
        </w:rPr>
        <w:t>的确需要加强</w:t>
      </w:r>
      <w:r w:rsidR="003C245D" w:rsidRPr="001355F2">
        <w:rPr>
          <w:rFonts w:eastAsia="SimSun"/>
          <w:color w:val="000000" w:themeColor="text1"/>
          <w:sz w:val="21"/>
          <w:szCs w:val="21"/>
        </w:rPr>
        <w:t>政府的</w:t>
      </w:r>
      <w:r w:rsidR="00157AF4" w:rsidRPr="001355F2">
        <w:rPr>
          <w:rFonts w:eastAsia="SimSun"/>
          <w:color w:val="000000" w:themeColor="text1"/>
          <w:sz w:val="21"/>
          <w:szCs w:val="21"/>
        </w:rPr>
        <w:t>监管来解决，</w:t>
      </w:r>
      <w:r w:rsidR="003C245D" w:rsidRPr="001355F2">
        <w:rPr>
          <w:rFonts w:eastAsia="SimSun"/>
          <w:color w:val="000000" w:themeColor="text1"/>
          <w:sz w:val="21"/>
          <w:szCs w:val="21"/>
        </w:rPr>
        <w:t>“</w:t>
      </w:r>
      <w:r w:rsidR="003C245D" w:rsidRPr="001355F2">
        <w:rPr>
          <w:rFonts w:eastAsia="SimSun"/>
          <w:color w:val="000000" w:themeColor="text1"/>
          <w:sz w:val="21"/>
          <w:szCs w:val="21"/>
        </w:rPr>
        <w:t>让政府更好地发挥作用</w:t>
      </w:r>
      <w:r w:rsidR="003C245D" w:rsidRPr="001355F2">
        <w:rPr>
          <w:rFonts w:eastAsia="SimSun"/>
          <w:color w:val="000000" w:themeColor="text1"/>
          <w:sz w:val="21"/>
          <w:szCs w:val="21"/>
        </w:rPr>
        <w:t>”</w:t>
      </w:r>
      <w:r w:rsidR="003C245D" w:rsidRPr="001355F2">
        <w:rPr>
          <w:rFonts w:eastAsia="SimSun"/>
          <w:color w:val="000000" w:themeColor="text1"/>
          <w:sz w:val="21"/>
          <w:szCs w:val="21"/>
        </w:rPr>
        <w:t>。</w:t>
      </w:r>
      <w:r w:rsidR="00F30FA8">
        <w:rPr>
          <w:rFonts w:eastAsia="SimSun"/>
          <w:color w:val="000000" w:themeColor="text1"/>
          <w:sz w:val="21"/>
          <w:szCs w:val="21"/>
        </w:rPr>
        <w:t>中国发展道路给经济理论带来的最大的挑</w:t>
      </w:r>
      <w:r w:rsidR="00F30FA8">
        <w:rPr>
          <w:rFonts w:eastAsia="SimSun" w:hint="eastAsia"/>
          <w:color w:val="000000" w:themeColor="text1"/>
          <w:sz w:val="21"/>
          <w:szCs w:val="21"/>
        </w:rPr>
        <w:t>战</w:t>
      </w:r>
      <w:r w:rsidR="00F30FA8">
        <w:rPr>
          <w:rFonts w:eastAsia="SimSun"/>
          <w:color w:val="000000" w:themeColor="text1"/>
          <w:sz w:val="21"/>
          <w:szCs w:val="21"/>
        </w:rPr>
        <w:t>不是其在中国的适用性，</w:t>
      </w:r>
      <w:r w:rsidR="00F30FA8">
        <w:rPr>
          <w:rFonts w:eastAsia="SimSun" w:hint="eastAsia"/>
          <w:color w:val="000000" w:themeColor="text1"/>
          <w:sz w:val="21"/>
          <w:szCs w:val="21"/>
        </w:rPr>
        <w:t>而</w:t>
      </w:r>
      <w:r w:rsidR="00F30FA8">
        <w:rPr>
          <w:rFonts w:eastAsia="SimSun"/>
          <w:color w:val="000000" w:themeColor="text1"/>
          <w:sz w:val="21"/>
          <w:szCs w:val="21"/>
        </w:rPr>
        <w:t>是现代经济学没有好的理论来解释和指导一个大国从计划向市场、</w:t>
      </w:r>
      <w:r w:rsidR="00F30FA8">
        <w:rPr>
          <w:rFonts w:eastAsia="SimSun" w:hint="eastAsia"/>
          <w:color w:val="000000" w:themeColor="text1"/>
          <w:sz w:val="21"/>
          <w:szCs w:val="21"/>
        </w:rPr>
        <w:t>从</w:t>
      </w:r>
      <w:r w:rsidR="00F30FA8">
        <w:rPr>
          <w:rFonts w:eastAsia="SimSun"/>
          <w:color w:val="000000" w:themeColor="text1"/>
          <w:sz w:val="21"/>
          <w:szCs w:val="21"/>
        </w:rPr>
        <w:t>传统向现代，</w:t>
      </w:r>
      <w:r w:rsidR="00F30FA8">
        <w:rPr>
          <w:rFonts w:eastAsia="SimSun" w:hint="eastAsia"/>
          <w:color w:val="000000" w:themeColor="text1"/>
          <w:sz w:val="21"/>
          <w:szCs w:val="21"/>
        </w:rPr>
        <w:t>以</w:t>
      </w:r>
      <w:r w:rsidR="00F30FA8">
        <w:rPr>
          <w:rFonts w:eastAsia="SimSun"/>
          <w:color w:val="000000" w:themeColor="text1"/>
          <w:sz w:val="21"/>
          <w:szCs w:val="21"/>
        </w:rPr>
        <w:t>及从半封闭向开放的转型，</w:t>
      </w:r>
      <w:r w:rsidR="00F30FA8">
        <w:rPr>
          <w:rFonts w:eastAsia="SimSun" w:hint="eastAsia"/>
          <w:color w:val="000000" w:themeColor="text1"/>
          <w:sz w:val="21"/>
          <w:szCs w:val="21"/>
        </w:rPr>
        <w:t>这使</w:t>
      </w:r>
      <w:r w:rsidR="00F30FA8">
        <w:rPr>
          <w:rFonts w:eastAsia="SimSun"/>
          <w:color w:val="000000" w:themeColor="text1"/>
          <w:sz w:val="21"/>
          <w:szCs w:val="21"/>
        </w:rPr>
        <w:t>得</w:t>
      </w:r>
      <w:r w:rsidR="00F30FA8">
        <w:rPr>
          <w:rFonts w:eastAsia="SimSun" w:hint="eastAsia"/>
          <w:color w:val="000000" w:themeColor="text1"/>
          <w:sz w:val="21"/>
          <w:szCs w:val="21"/>
        </w:rPr>
        <w:t>中</w:t>
      </w:r>
      <w:r w:rsidR="00F30FA8">
        <w:rPr>
          <w:rFonts w:eastAsia="SimSun"/>
          <w:color w:val="000000" w:themeColor="text1"/>
          <w:sz w:val="21"/>
          <w:szCs w:val="21"/>
        </w:rPr>
        <w:t>国的</w:t>
      </w:r>
      <w:r w:rsidR="00F30FA8">
        <w:rPr>
          <w:rFonts w:eastAsia="SimSun"/>
          <w:color w:val="000000" w:themeColor="text1"/>
          <w:sz w:val="21"/>
          <w:szCs w:val="21"/>
        </w:rPr>
        <w:t>“</w:t>
      </w:r>
      <w:r w:rsidR="00F30FA8">
        <w:rPr>
          <w:rFonts w:eastAsia="SimSun" w:hint="eastAsia"/>
          <w:color w:val="000000" w:themeColor="text1"/>
          <w:sz w:val="21"/>
          <w:szCs w:val="21"/>
        </w:rPr>
        <w:t>转</w:t>
      </w:r>
      <w:r w:rsidR="00F30FA8">
        <w:rPr>
          <w:rFonts w:eastAsia="SimSun"/>
          <w:color w:val="000000" w:themeColor="text1"/>
          <w:sz w:val="21"/>
          <w:szCs w:val="21"/>
        </w:rPr>
        <w:t>型故事</w:t>
      </w:r>
      <w:r w:rsidR="00F30FA8">
        <w:rPr>
          <w:rFonts w:eastAsia="SimSun"/>
          <w:color w:val="000000" w:themeColor="text1"/>
          <w:sz w:val="21"/>
          <w:szCs w:val="21"/>
        </w:rPr>
        <w:t>”</w:t>
      </w:r>
      <w:r w:rsidR="00F30FA8">
        <w:rPr>
          <w:rFonts w:eastAsia="SimSun"/>
          <w:color w:val="000000" w:themeColor="text1"/>
          <w:sz w:val="21"/>
          <w:szCs w:val="21"/>
        </w:rPr>
        <w:t>不容易被讲好。</w:t>
      </w:r>
    </w:p>
    <w:p w14:paraId="5F483B2B" w14:textId="3190D4C4" w:rsidR="009926A1" w:rsidRPr="001355F2" w:rsidRDefault="003A2892" w:rsidP="009926A1">
      <w:pPr>
        <w:ind w:firstLineChars="202" w:firstLine="424"/>
        <w:rPr>
          <w:rFonts w:eastAsia="SimSun"/>
          <w:color w:val="000000" w:themeColor="text1"/>
          <w:sz w:val="21"/>
          <w:szCs w:val="21"/>
        </w:rPr>
      </w:pPr>
      <w:r w:rsidRPr="001355F2">
        <w:rPr>
          <w:rFonts w:eastAsia="SimSun"/>
          <w:color w:val="000000" w:themeColor="text1"/>
          <w:sz w:val="21"/>
          <w:szCs w:val="21"/>
        </w:rPr>
        <w:t>面向长期、全局、多维的发展，本身就是以人民为中心的发展。在这条道路上，</w:t>
      </w:r>
      <w:r w:rsidR="009926A1" w:rsidRPr="001355F2">
        <w:rPr>
          <w:rFonts w:eastAsia="SimSun"/>
          <w:color w:val="000000" w:themeColor="text1"/>
          <w:sz w:val="21"/>
          <w:szCs w:val="21"/>
        </w:rPr>
        <w:t>中国</w:t>
      </w:r>
      <w:r w:rsidRPr="001355F2">
        <w:rPr>
          <w:rFonts w:eastAsia="SimSun"/>
          <w:color w:val="000000" w:themeColor="text1"/>
          <w:sz w:val="21"/>
          <w:szCs w:val="21"/>
        </w:rPr>
        <w:t>的实践</w:t>
      </w:r>
      <w:r w:rsidR="00E04E20" w:rsidRPr="001355F2">
        <w:rPr>
          <w:rFonts w:eastAsia="SimSun"/>
          <w:color w:val="000000" w:themeColor="text1"/>
          <w:sz w:val="21"/>
          <w:szCs w:val="21"/>
        </w:rPr>
        <w:t>发展了</w:t>
      </w:r>
      <w:r w:rsidR="009926A1" w:rsidRPr="001355F2">
        <w:rPr>
          <w:rFonts w:eastAsia="SimSun"/>
          <w:color w:val="000000" w:themeColor="text1"/>
          <w:sz w:val="21"/>
          <w:szCs w:val="21"/>
        </w:rPr>
        <w:t>马克思主义。习近平总书记在纪念马克思诞辰</w:t>
      </w:r>
      <w:r w:rsidR="009926A1" w:rsidRPr="001355F2">
        <w:rPr>
          <w:rFonts w:eastAsia="SimSun"/>
          <w:color w:val="000000" w:themeColor="text1"/>
          <w:sz w:val="21"/>
          <w:szCs w:val="21"/>
        </w:rPr>
        <w:t>200</w:t>
      </w:r>
      <w:r w:rsidR="009926A1" w:rsidRPr="001355F2">
        <w:rPr>
          <w:rFonts w:eastAsia="SimSun"/>
          <w:color w:val="000000" w:themeColor="text1"/>
          <w:sz w:val="21"/>
          <w:szCs w:val="21"/>
        </w:rPr>
        <w:t>周年纪念大会上总结道，学习马克思，就要学习和实践马克思主义关于人类社会发展规律的思想、关于坚守人民立场的思想、关于生产力和生产关系的思想、关于人民民主的思想、关于文化建设的思想、关于社会建设的思想、关于人与自然关系的思想、关于世界历史的思想和关于马克思主义政党建设的思想。</w:t>
      </w:r>
      <w:r w:rsidR="00E27C2E" w:rsidRPr="001355F2">
        <w:rPr>
          <w:rFonts w:eastAsia="SimSun"/>
          <w:color w:val="000000" w:themeColor="text1"/>
          <w:sz w:val="21"/>
          <w:szCs w:val="21"/>
        </w:rPr>
        <w:t>“</w:t>
      </w:r>
      <w:r w:rsidR="00E27C2E" w:rsidRPr="001355F2">
        <w:rPr>
          <w:rFonts w:eastAsia="SimSun"/>
          <w:color w:val="000000" w:themeColor="text1"/>
          <w:sz w:val="21"/>
          <w:szCs w:val="21"/>
        </w:rPr>
        <w:t>我们要勇于全面深化改革，自觉通过调整生产关系激发社会生产力发展活力，自觉通过完善上层建筑适应经济基础发展要求，让中国特色社会主义更加符合规律地向前发展。</w:t>
      </w:r>
      <w:r w:rsidR="00E27C2E" w:rsidRPr="001355F2">
        <w:rPr>
          <w:rFonts w:eastAsia="SimSun"/>
          <w:color w:val="000000" w:themeColor="text1"/>
          <w:sz w:val="21"/>
          <w:szCs w:val="21"/>
        </w:rPr>
        <w:t>”</w:t>
      </w:r>
      <w:r w:rsidR="008673DA" w:rsidRPr="001355F2">
        <w:rPr>
          <w:rFonts w:eastAsia="SimSun"/>
          <w:color w:val="000000" w:themeColor="text1"/>
          <w:sz w:val="21"/>
          <w:szCs w:val="21"/>
        </w:rPr>
        <w:t>同时</w:t>
      </w:r>
      <w:r w:rsidR="00F266D6" w:rsidRPr="001355F2">
        <w:rPr>
          <w:rFonts w:eastAsia="SimSun"/>
          <w:color w:val="000000" w:themeColor="text1"/>
          <w:sz w:val="21"/>
          <w:szCs w:val="21"/>
        </w:rPr>
        <w:t>他</w:t>
      </w:r>
      <w:r w:rsidR="008673DA" w:rsidRPr="001355F2">
        <w:rPr>
          <w:rFonts w:eastAsia="SimSun"/>
          <w:color w:val="000000" w:themeColor="text1"/>
          <w:sz w:val="21"/>
          <w:szCs w:val="21"/>
        </w:rPr>
        <w:t>明确指出，</w:t>
      </w:r>
      <w:r w:rsidR="00E27C2E" w:rsidRPr="001355F2">
        <w:rPr>
          <w:rFonts w:eastAsia="SimSun"/>
          <w:color w:val="000000" w:themeColor="text1"/>
          <w:sz w:val="21"/>
          <w:szCs w:val="21"/>
        </w:rPr>
        <w:t>“</w:t>
      </w:r>
      <w:r w:rsidR="00E27C2E" w:rsidRPr="001355F2">
        <w:rPr>
          <w:rFonts w:eastAsia="SimSun"/>
          <w:color w:val="000000" w:themeColor="text1"/>
          <w:sz w:val="21"/>
          <w:szCs w:val="21"/>
        </w:rPr>
        <w:t>我们要坚定不移走中国特色社会主义政治发展道路，在坚持党的领导、人民当家作主、依法治国有机统一中推进社会主义民主政治建设，不断加强人民当家作主的制度保障，加快推进国家治理体系和治理能力现代化，充分调动人民的积极性、主动性、创造性，更加切实、更有成效地实施人民民主。</w:t>
      </w:r>
      <w:r w:rsidR="00E27C2E" w:rsidRPr="001355F2">
        <w:rPr>
          <w:rFonts w:eastAsia="SimSun"/>
          <w:color w:val="000000" w:themeColor="text1"/>
          <w:sz w:val="21"/>
          <w:szCs w:val="21"/>
        </w:rPr>
        <w:t>”“</w:t>
      </w:r>
      <w:r w:rsidR="00E27C2E" w:rsidRPr="001355F2">
        <w:rPr>
          <w:rFonts w:eastAsia="SimSun"/>
          <w:color w:val="000000" w:themeColor="text1"/>
          <w:sz w:val="21"/>
          <w:szCs w:val="21"/>
        </w:rPr>
        <w:t>我们要坚持以人民为中心的发展思想，抓住人民最关心最直接最现实的利益问题，不断保障和改善民生，促进社会公平正义，在更高水平上实现幼有所育、学有所教、劳有所得、病有所医、老有所养、住有所居、弱有所扶，让发展成果更多更公平惠及全体人民，不断促进人的全面发展，朝着实现全体人民共同富裕不断迈进。</w:t>
      </w:r>
      <w:r w:rsidR="00E27C2E" w:rsidRPr="001355F2">
        <w:rPr>
          <w:rFonts w:eastAsia="SimSun"/>
          <w:color w:val="000000" w:themeColor="text1"/>
          <w:sz w:val="21"/>
          <w:szCs w:val="21"/>
        </w:rPr>
        <w:t>”</w:t>
      </w:r>
    </w:p>
    <w:p w14:paraId="2D75E9E0" w14:textId="7A2AF32B" w:rsidR="00285808" w:rsidRPr="001355F2" w:rsidRDefault="00285808" w:rsidP="00285808">
      <w:pPr>
        <w:ind w:firstLineChars="202" w:firstLine="424"/>
        <w:rPr>
          <w:rFonts w:eastAsia="SimSun"/>
          <w:color w:val="000000" w:themeColor="text1"/>
          <w:sz w:val="21"/>
          <w:szCs w:val="21"/>
        </w:rPr>
      </w:pPr>
      <w:r w:rsidRPr="001355F2">
        <w:rPr>
          <w:rFonts w:eastAsia="SimSun"/>
          <w:color w:val="000000" w:themeColor="text1"/>
          <w:sz w:val="21"/>
          <w:szCs w:val="21"/>
        </w:rPr>
        <w:lastRenderedPageBreak/>
        <w:t>面向未来，中国</w:t>
      </w:r>
      <w:r w:rsidR="00503FDA" w:rsidRPr="001355F2">
        <w:rPr>
          <w:rFonts w:eastAsia="SimSun"/>
          <w:color w:val="000000" w:themeColor="text1"/>
          <w:sz w:val="21"/>
          <w:szCs w:val="21"/>
        </w:rPr>
        <w:t>很快</w:t>
      </w:r>
      <w:r w:rsidRPr="001355F2">
        <w:rPr>
          <w:rFonts w:eastAsia="SimSun"/>
          <w:color w:val="000000" w:themeColor="text1"/>
          <w:sz w:val="21"/>
          <w:szCs w:val="21"/>
        </w:rPr>
        <w:t>将成为又一个跨越中等收入陷阱，成功迈入高收入国家行列的经济体。</w:t>
      </w:r>
      <w:r w:rsidR="00F266D6" w:rsidRPr="001355F2">
        <w:rPr>
          <w:rFonts w:eastAsia="SimSun"/>
          <w:color w:val="000000" w:themeColor="text1"/>
          <w:sz w:val="21"/>
          <w:szCs w:val="21"/>
        </w:rPr>
        <w:t>一方面，</w:t>
      </w:r>
      <w:r w:rsidR="00503FDA" w:rsidRPr="001355F2">
        <w:rPr>
          <w:rFonts w:eastAsia="SimSun"/>
          <w:color w:val="000000" w:themeColor="text1"/>
          <w:sz w:val="21"/>
          <w:szCs w:val="21"/>
        </w:rPr>
        <w:t>随着</w:t>
      </w:r>
      <w:r w:rsidRPr="001355F2">
        <w:rPr>
          <w:rFonts w:eastAsia="SimSun"/>
          <w:color w:val="000000" w:themeColor="text1"/>
          <w:sz w:val="21"/>
          <w:szCs w:val="21"/>
        </w:rPr>
        <w:t>经济发展</w:t>
      </w:r>
      <w:r w:rsidR="00503FDA" w:rsidRPr="001355F2">
        <w:rPr>
          <w:rFonts w:eastAsia="SimSun"/>
          <w:color w:val="000000" w:themeColor="text1"/>
          <w:sz w:val="21"/>
          <w:szCs w:val="21"/>
        </w:rPr>
        <w:t>与</w:t>
      </w:r>
      <w:r w:rsidRPr="001355F2">
        <w:rPr>
          <w:rFonts w:eastAsia="SimSun"/>
          <w:color w:val="000000" w:themeColor="text1"/>
          <w:sz w:val="21"/>
          <w:szCs w:val="21"/>
        </w:rPr>
        <w:t>世界</w:t>
      </w:r>
      <w:r w:rsidR="00503FDA" w:rsidRPr="001355F2">
        <w:rPr>
          <w:rFonts w:eastAsia="SimSun"/>
          <w:color w:val="000000" w:themeColor="text1"/>
          <w:sz w:val="21"/>
          <w:szCs w:val="21"/>
        </w:rPr>
        <w:t>先进水平差距不断缩小</w:t>
      </w:r>
      <w:r w:rsidRPr="001355F2">
        <w:rPr>
          <w:rFonts w:eastAsia="SimSun"/>
          <w:color w:val="000000" w:themeColor="text1"/>
          <w:sz w:val="21"/>
          <w:szCs w:val="21"/>
        </w:rPr>
        <w:t>，</w:t>
      </w:r>
      <w:r w:rsidR="00503FDA" w:rsidRPr="001355F2">
        <w:rPr>
          <w:rFonts w:eastAsia="SimSun"/>
          <w:color w:val="000000" w:themeColor="text1"/>
          <w:sz w:val="21"/>
          <w:szCs w:val="21"/>
        </w:rPr>
        <w:t>经济将越来越需要依靠创新，而创新的难度越来越大，</w:t>
      </w:r>
      <w:r w:rsidRPr="001355F2">
        <w:rPr>
          <w:rFonts w:eastAsia="SimSun"/>
          <w:color w:val="000000" w:themeColor="text1"/>
          <w:sz w:val="21"/>
          <w:szCs w:val="21"/>
        </w:rPr>
        <w:t>不确定性越</w:t>
      </w:r>
      <w:r w:rsidR="00503FDA" w:rsidRPr="001355F2">
        <w:rPr>
          <w:rFonts w:eastAsia="SimSun"/>
          <w:color w:val="000000" w:themeColor="text1"/>
          <w:sz w:val="21"/>
          <w:szCs w:val="21"/>
        </w:rPr>
        <w:t>来越</w:t>
      </w:r>
      <w:r w:rsidRPr="001355F2">
        <w:rPr>
          <w:rFonts w:eastAsia="SimSun"/>
          <w:color w:val="000000" w:themeColor="text1"/>
          <w:sz w:val="21"/>
          <w:szCs w:val="21"/>
        </w:rPr>
        <w:t>强。另一方面，随着经济发展水平的提高，服务业在经济中所占的比重将进一步提高。服务业将比制造业更加难以制定标准，有更强的个性化和多样化需求</w:t>
      </w:r>
      <w:r w:rsidR="00246DD5" w:rsidRPr="001355F2">
        <w:rPr>
          <w:rFonts w:eastAsia="SimSun"/>
          <w:color w:val="000000" w:themeColor="text1"/>
          <w:sz w:val="21"/>
          <w:szCs w:val="21"/>
        </w:rPr>
        <w:t>，依靠政府力量来推动经济发展的模式也面对更多的挑战</w:t>
      </w:r>
      <w:r w:rsidRPr="001355F2">
        <w:rPr>
          <w:rFonts w:eastAsia="SimSun"/>
          <w:color w:val="000000" w:themeColor="text1"/>
          <w:sz w:val="21"/>
          <w:szCs w:val="21"/>
        </w:rPr>
        <w:t>。在新的发展阶段，如何进一步地发挥市场在配置资源中的决定性作用？政府如何更好地发挥作用？这些问题需要</w:t>
      </w:r>
      <w:r w:rsidR="00F875CC" w:rsidRPr="001355F2">
        <w:rPr>
          <w:rFonts w:eastAsia="SimSun"/>
          <w:color w:val="000000" w:themeColor="text1"/>
          <w:sz w:val="21"/>
          <w:szCs w:val="21"/>
        </w:rPr>
        <w:t>理论界不断地给出回答</w:t>
      </w:r>
      <w:r w:rsidRPr="001355F2">
        <w:rPr>
          <w:rFonts w:eastAsia="SimSun"/>
          <w:color w:val="000000" w:themeColor="text1"/>
          <w:sz w:val="21"/>
          <w:szCs w:val="21"/>
        </w:rPr>
        <w:t>。</w:t>
      </w:r>
    </w:p>
    <w:p w14:paraId="0A4FD9DC" w14:textId="0678E8B3" w:rsidR="00141919" w:rsidRPr="001355F2" w:rsidRDefault="00141919" w:rsidP="001355F2">
      <w:pPr>
        <w:ind w:firstLineChars="202" w:firstLine="424"/>
        <w:rPr>
          <w:rFonts w:eastAsia="SimSun"/>
          <w:color w:val="000000" w:themeColor="text1"/>
          <w:sz w:val="21"/>
          <w:szCs w:val="21"/>
        </w:rPr>
      </w:pPr>
      <w:r w:rsidRPr="001355F2">
        <w:rPr>
          <w:rFonts w:eastAsia="SimSun"/>
          <w:color w:val="000000" w:themeColor="text1"/>
          <w:sz w:val="21"/>
          <w:szCs w:val="21"/>
        </w:rPr>
        <w:t>2015</w:t>
      </w:r>
      <w:r w:rsidRPr="001355F2">
        <w:rPr>
          <w:rFonts w:eastAsia="SimSun"/>
          <w:color w:val="000000" w:themeColor="text1"/>
          <w:sz w:val="21"/>
          <w:szCs w:val="21"/>
        </w:rPr>
        <w:t>年，习</w:t>
      </w:r>
      <w:r w:rsidR="009D697E" w:rsidRPr="001355F2">
        <w:rPr>
          <w:rFonts w:eastAsia="SimSun"/>
          <w:color w:val="000000" w:themeColor="text1"/>
          <w:sz w:val="21"/>
          <w:szCs w:val="21"/>
        </w:rPr>
        <w:t>近平</w:t>
      </w:r>
      <w:r w:rsidR="009D697E">
        <w:rPr>
          <w:rFonts w:eastAsia="SimSun" w:hint="eastAsia"/>
          <w:color w:val="000000" w:themeColor="text1"/>
          <w:sz w:val="21"/>
          <w:szCs w:val="21"/>
        </w:rPr>
        <w:t>主</w:t>
      </w:r>
      <w:r w:rsidR="009D697E">
        <w:rPr>
          <w:rFonts w:eastAsia="SimSun"/>
          <w:color w:val="000000" w:themeColor="text1"/>
          <w:sz w:val="21"/>
          <w:szCs w:val="21"/>
        </w:rPr>
        <w:t>席</w:t>
      </w:r>
      <w:r w:rsidR="009D697E" w:rsidRPr="001355F2">
        <w:rPr>
          <w:rFonts w:eastAsia="SimSun"/>
          <w:color w:val="000000" w:themeColor="text1"/>
          <w:sz w:val="21"/>
          <w:szCs w:val="21"/>
        </w:rPr>
        <w:t>在</w:t>
      </w:r>
      <w:r w:rsidRPr="001355F2">
        <w:rPr>
          <w:rFonts w:eastAsia="SimSun"/>
          <w:color w:val="000000" w:themeColor="text1"/>
          <w:sz w:val="21"/>
          <w:szCs w:val="21"/>
        </w:rPr>
        <w:t>出席第七十届联合国大会一般性辩论时明确指出，</w:t>
      </w:r>
      <w:r w:rsidRPr="001355F2">
        <w:rPr>
          <w:rFonts w:eastAsia="SimSun"/>
          <w:color w:val="000000" w:themeColor="text1"/>
          <w:sz w:val="21"/>
          <w:szCs w:val="21"/>
        </w:rPr>
        <w:t>“</w:t>
      </w:r>
      <w:r w:rsidRPr="001355F2">
        <w:rPr>
          <w:rFonts w:eastAsia="SimSun"/>
          <w:color w:val="000000" w:themeColor="text1"/>
          <w:sz w:val="21"/>
          <w:szCs w:val="21"/>
        </w:rPr>
        <w:t>和平、发展、公平、正义、民主、自由，是全人类的共同价值</w:t>
      </w:r>
      <w:r w:rsidRPr="001355F2">
        <w:rPr>
          <w:rFonts w:eastAsia="SimSun"/>
          <w:color w:val="000000" w:themeColor="text1"/>
          <w:sz w:val="21"/>
          <w:szCs w:val="21"/>
        </w:rPr>
        <w:t>”</w:t>
      </w:r>
      <w:r w:rsidRPr="001355F2">
        <w:rPr>
          <w:rFonts w:eastAsia="SimSun"/>
          <w:color w:val="000000" w:themeColor="text1"/>
          <w:sz w:val="21"/>
          <w:szCs w:val="21"/>
        </w:rPr>
        <w:t>。此后，习近平总书记在多个场合不断重申全人类共同价值的内涵和外延。每一个国家在追求人民的福祉时，其走过的道路</w:t>
      </w:r>
      <w:r w:rsidR="00970CD1" w:rsidRPr="001355F2">
        <w:rPr>
          <w:rFonts w:eastAsia="SimSun"/>
          <w:color w:val="000000" w:themeColor="text1"/>
          <w:sz w:val="21"/>
          <w:szCs w:val="21"/>
        </w:rPr>
        <w:t>必然</w:t>
      </w:r>
      <w:r w:rsidRPr="001355F2">
        <w:rPr>
          <w:rFonts w:eastAsia="SimSun"/>
          <w:color w:val="000000" w:themeColor="text1"/>
          <w:sz w:val="21"/>
          <w:szCs w:val="21"/>
        </w:rPr>
        <w:t>带有各国历史和文化的特色，各自有成功的经验和失败的教训。</w:t>
      </w:r>
      <w:r w:rsidR="00970CD1" w:rsidRPr="001355F2">
        <w:rPr>
          <w:rFonts w:eastAsia="SimSun"/>
          <w:color w:val="000000" w:themeColor="text1"/>
          <w:sz w:val="21"/>
          <w:szCs w:val="21"/>
        </w:rPr>
        <w:t>面向未来，</w:t>
      </w:r>
      <w:r w:rsidRPr="001355F2">
        <w:rPr>
          <w:rFonts w:eastAsia="SimSun"/>
          <w:color w:val="000000" w:themeColor="text1"/>
          <w:sz w:val="21"/>
          <w:szCs w:val="21"/>
        </w:rPr>
        <w:t>世界各国</w:t>
      </w:r>
      <w:r w:rsidR="00970CD1" w:rsidRPr="001355F2">
        <w:rPr>
          <w:rFonts w:eastAsia="SimSun"/>
          <w:color w:val="000000" w:themeColor="text1"/>
          <w:sz w:val="21"/>
          <w:szCs w:val="21"/>
        </w:rPr>
        <w:t>只有在承认普遍性、尊重差异性的前提下，才能在文明互鉴的道路上弥合分歧，携手并进。</w:t>
      </w:r>
    </w:p>
    <w:p w14:paraId="39BCC7E3" w14:textId="77777777" w:rsidR="00285808" w:rsidRPr="001355F2" w:rsidRDefault="00285808" w:rsidP="00285808">
      <w:pPr>
        <w:ind w:firstLineChars="202" w:firstLine="424"/>
        <w:rPr>
          <w:rFonts w:eastAsia="SimSun"/>
          <w:color w:val="000000" w:themeColor="text1"/>
          <w:sz w:val="21"/>
          <w:szCs w:val="21"/>
        </w:rPr>
      </w:pPr>
    </w:p>
    <w:p w14:paraId="61B76E0E" w14:textId="77777777" w:rsidR="00566774" w:rsidRDefault="00566774" w:rsidP="00DC5978">
      <w:pPr>
        <w:ind w:firstLineChars="202" w:firstLine="424"/>
        <w:rPr>
          <w:rFonts w:eastAsia="SimSun"/>
          <w:color w:val="000000" w:themeColor="text1"/>
          <w:sz w:val="21"/>
          <w:szCs w:val="21"/>
        </w:rPr>
      </w:pPr>
    </w:p>
    <w:p w14:paraId="39E67943" w14:textId="45D102F5" w:rsidR="00A275BC" w:rsidRPr="00A275BC" w:rsidRDefault="00A275BC" w:rsidP="00A275BC">
      <w:pPr>
        <w:jc w:val="center"/>
        <w:rPr>
          <w:rFonts w:eastAsia="SimSun"/>
          <w:color w:val="000000" w:themeColor="text1"/>
          <w:sz w:val="21"/>
          <w:szCs w:val="21"/>
        </w:rPr>
      </w:pPr>
      <w:r>
        <w:rPr>
          <w:rFonts w:eastAsia="SimSun"/>
          <w:color w:val="000000" w:themeColor="text1"/>
          <w:sz w:val="21"/>
          <w:szCs w:val="21"/>
        </w:rPr>
        <w:t>For L</w:t>
      </w:r>
      <w:r w:rsidRPr="00A275BC">
        <w:rPr>
          <w:rFonts w:eastAsia="SimSun"/>
          <w:color w:val="000000" w:themeColor="text1"/>
          <w:sz w:val="21"/>
          <w:szCs w:val="21"/>
        </w:rPr>
        <w:t xml:space="preserve">ong-term, </w:t>
      </w:r>
      <w:r>
        <w:rPr>
          <w:rFonts w:eastAsia="SimSun"/>
          <w:color w:val="000000" w:themeColor="text1"/>
          <w:sz w:val="21"/>
          <w:szCs w:val="21"/>
        </w:rPr>
        <w:t>O</w:t>
      </w:r>
      <w:r w:rsidRPr="00A275BC">
        <w:rPr>
          <w:rFonts w:eastAsia="SimSun"/>
          <w:color w:val="000000" w:themeColor="text1"/>
          <w:sz w:val="21"/>
          <w:szCs w:val="21"/>
        </w:rPr>
        <w:t xml:space="preserve">verall and </w:t>
      </w:r>
      <w:r>
        <w:rPr>
          <w:rFonts w:eastAsia="SimSun"/>
          <w:color w:val="000000" w:themeColor="text1"/>
          <w:sz w:val="21"/>
          <w:szCs w:val="21"/>
        </w:rPr>
        <w:t>Multidimensional D</w:t>
      </w:r>
      <w:r w:rsidRPr="00A275BC">
        <w:rPr>
          <w:rFonts w:eastAsia="SimSun"/>
          <w:color w:val="000000" w:themeColor="text1"/>
          <w:sz w:val="21"/>
          <w:szCs w:val="21"/>
        </w:rPr>
        <w:t>evelopment:</w:t>
      </w:r>
    </w:p>
    <w:p w14:paraId="59C6CED6" w14:textId="46CBF14B" w:rsidR="00A275BC" w:rsidRPr="00A275BC" w:rsidRDefault="00A275BC" w:rsidP="00A275BC">
      <w:pPr>
        <w:jc w:val="center"/>
        <w:rPr>
          <w:rFonts w:eastAsia="SimSun"/>
          <w:color w:val="000000" w:themeColor="text1"/>
          <w:sz w:val="21"/>
          <w:szCs w:val="21"/>
        </w:rPr>
      </w:pPr>
      <w:r>
        <w:rPr>
          <w:rFonts w:eastAsia="SimSun"/>
          <w:color w:val="000000" w:themeColor="text1"/>
          <w:sz w:val="21"/>
          <w:szCs w:val="21"/>
        </w:rPr>
        <w:t>The Political E</w:t>
      </w:r>
      <w:r w:rsidRPr="00A275BC">
        <w:rPr>
          <w:rFonts w:eastAsia="SimSun"/>
          <w:color w:val="000000" w:themeColor="text1"/>
          <w:sz w:val="21"/>
          <w:szCs w:val="21"/>
        </w:rPr>
        <w:t>conom</w:t>
      </w:r>
      <w:r>
        <w:rPr>
          <w:rFonts w:eastAsia="SimSun"/>
          <w:color w:val="000000" w:themeColor="text1"/>
          <w:sz w:val="21"/>
          <w:szCs w:val="21"/>
        </w:rPr>
        <w:t>y of China R</w:t>
      </w:r>
      <w:r w:rsidRPr="00A275BC">
        <w:rPr>
          <w:rFonts w:eastAsia="SimSun"/>
          <w:color w:val="000000" w:themeColor="text1"/>
          <w:sz w:val="21"/>
          <w:szCs w:val="21"/>
        </w:rPr>
        <w:t>oad</w:t>
      </w:r>
    </w:p>
    <w:p w14:paraId="3AF9DD3B" w14:textId="77777777" w:rsidR="00A275BC" w:rsidRPr="00A275BC" w:rsidRDefault="00A275BC" w:rsidP="00A275BC">
      <w:pPr>
        <w:jc w:val="center"/>
        <w:rPr>
          <w:rFonts w:eastAsia="SimSun"/>
          <w:color w:val="000000" w:themeColor="text1"/>
          <w:sz w:val="21"/>
          <w:szCs w:val="21"/>
        </w:rPr>
      </w:pPr>
    </w:p>
    <w:p w14:paraId="1EA8F315" w14:textId="77777777" w:rsidR="00A275BC" w:rsidRDefault="00A275BC" w:rsidP="00A275BC">
      <w:pPr>
        <w:jc w:val="center"/>
        <w:rPr>
          <w:rFonts w:eastAsia="SimSun"/>
          <w:color w:val="000000" w:themeColor="text1"/>
          <w:sz w:val="21"/>
          <w:szCs w:val="21"/>
        </w:rPr>
      </w:pPr>
      <w:r w:rsidRPr="00A275BC">
        <w:rPr>
          <w:rFonts w:eastAsia="SimSun"/>
          <w:color w:val="000000" w:themeColor="text1"/>
          <w:sz w:val="21"/>
          <w:szCs w:val="21"/>
        </w:rPr>
        <w:t>Lu Ming</w:t>
      </w:r>
    </w:p>
    <w:p w14:paraId="7E3D1622" w14:textId="77777777" w:rsidR="00DE2C93" w:rsidRPr="00A275BC" w:rsidRDefault="00DE2C93" w:rsidP="00A275BC">
      <w:pPr>
        <w:jc w:val="center"/>
        <w:rPr>
          <w:rFonts w:eastAsia="SimSun"/>
          <w:color w:val="000000" w:themeColor="text1"/>
          <w:sz w:val="21"/>
          <w:szCs w:val="21"/>
        </w:rPr>
      </w:pPr>
    </w:p>
    <w:p w14:paraId="04CE818E" w14:textId="4F79197B" w:rsidR="00DE2C93" w:rsidRPr="00DE2C93" w:rsidRDefault="00DE2C93" w:rsidP="00DE2C93">
      <w:pPr>
        <w:ind w:firstLineChars="202" w:firstLine="424"/>
        <w:jc w:val="both"/>
        <w:rPr>
          <w:rFonts w:eastAsia="SimSun"/>
          <w:color w:val="000000" w:themeColor="text1"/>
          <w:sz w:val="21"/>
          <w:szCs w:val="21"/>
        </w:rPr>
      </w:pPr>
      <w:r>
        <w:rPr>
          <w:rFonts w:eastAsia="SimSun"/>
          <w:color w:val="000000" w:themeColor="text1"/>
          <w:sz w:val="21"/>
          <w:szCs w:val="21"/>
        </w:rPr>
        <w:t>Abstract: L</w:t>
      </w:r>
      <w:r w:rsidRPr="00DE2C93">
        <w:rPr>
          <w:rFonts w:eastAsia="SimSun"/>
          <w:color w:val="000000" w:themeColor="text1"/>
          <w:sz w:val="21"/>
          <w:szCs w:val="21"/>
        </w:rPr>
        <w:t>ong term, overall and multi-dimensional development is the common development goal of mankind. The success of China's reform and opening up has been accompanied by the transformation from planning to market, from tradit</w:t>
      </w:r>
      <w:r>
        <w:rPr>
          <w:rFonts w:eastAsia="SimSun"/>
          <w:color w:val="000000" w:themeColor="text1"/>
          <w:sz w:val="21"/>
          <w:szCs w:val="21"/>
        </w:rPr>
        <w:t>ion to modernity, and from semi-</w:t>
      </w:r>
      <w:r w:rsidRPr="00DE2C93">
        <w:rPr>
          <w:rFonts w:eastAsia="SimSun"/>
          <w:color w:val="000000" w:themeColor="text1"/>
          <w:sz w:val="21"/>
          <w:szCs w:val="21"/>
        </w:rPr>
        <w:t>closed to open</w:t>
      </w:r>
      <w:r>
        <w:rPr>
          <w:rFonts w:eastAsia="SimSun"/>
          <w:color w:val="000000" w:themeColor="text1"/>
          <w:sz w:val="21"/>
          <w:szCs w:val="21"/>
        </w:rPr>
        <w:t xml:space="preserve"> economy</w:t>
      </w:r>
      <w:r w:rsidRPr="00DE2C93">
        <w:rPr>
          <w:rFonts w:eastAsia="SimSun"/>
          <w:color w:val="000000" w:themeColor="text1"/>
          <w:sz w:val="21"/>
          <w:szCs w:val="21"/>
        </w:rPr>
        <w:t xml:space="preserve">. China has continuously deepened reform on the road of long-term, overall and multidimensional development. However, it should be noted that while achieving rapid economic growth, the traditional system and concept also restrict the development of high quality. With the long-term, overall and multi-dimensional development as the goal, China must further release the reform dividend by improving the socialist market economic system with Chinese characteristics. China not only needs to gather consensus for a higher level of reform and opening up at home, but also needs to explain the universal principle of China's development in international </w:t>
      </w:r>
      <w:r>
        <w:rPr>
          <w:rFonts w:eastAsia="SimSun"/>
          <w:color w:val="000000" w:themeColor="text1"/>
          <w:sz w:val="21"/>
          <w:szCs w:val="21"/>
        </w:rPr>
        <w:t>society</w:t>
      </w:r>
      <w:r w:rsidRPr="00DE2C93">
        <w:rPr>
          <w:rFonts w:eastAsia="SimSun"/>
          <w:color w:val="000000" w:themeColor="text1"/>
          <w:sz w:val="21"/>
          <w:szCs w:val="21"/>
        </w:rPr>
        <w:t>.</w:t>
      </w:r>
    </w:p>
    <w:p w14:paraId="315921EC" w14:textId="6783DB77" w:rsidR="00A275BC" w:rsidRPr="001355F2" w:rsidRDefault="00DE2C93" w:rsidP="00DE2C93">
      <w:pPr>
        <w:ind w:firstLineChars="202" w:firstLine="424"/>
        <w:rPr>
          <w:rFonts w:eastAsia="SimSun"/>
          <w:color w:val="000000" w:themeColor="text1"/>
          <w:sz w:val="21"/>
          <w:szCs w:val="21"/>
        </w:rPr>
      </w:pPr>
      <w:r w:rsidRPr="00DE2C93">
        <w:rPr>
          <w:rFonts w:eastAsia="SimSun"/>
          <w:color w:val="000000" w:themeColor="text1"/>
          <w:sz w:val="21"/>
          <w:szCs w:val="21"/>
        </w:rPr>
        <w:t xml:space="preserve">Key words: </w:t>
      </w:r>
      <w:r w:rsidR="009D697E" w:rsidRPr="00DE2C93">
        <w:rPr>
          <w:rFonts w:eastAsia="SimSun"/>
          <w:color w:val="000000" w:themeColor="text1"/>
          <w:sz w:val="21"/>
          <w:szCs w:val="21"/>
        </w:rPr>
        <w:t>Chin</w:t>
      </w:r>
      <w:r w:rsidR="009D697E">
        <w:rPr>
          <w:rFonts w:eastAsia="SimSun"/>
          <w:color w:val="000000" w:themeColor="text1"/>
          <w:sz w:val="21"/>
          <w:szCs w:val="21"/>
        </w:rPr>
        <w:t>ese</w:t>
      </w:r>
      <w:r w:rsidR="009D697E" w:rsidRPr="00DE2C93">
        <w:rPr>
          <w:rFonts w:eastAsia="SimSun"/>
          <w:color w:val="000000" w:themeColor="text1"/>
          <w:sz w:val="21"/>
          <w:szCs w:val="21"/>
        </w:rPr>
        <w:t xml:space="preserve"> </w:t>
      </w:r>
      <w:r w:rsidRPr="00DE2C93">
        <w:rPr>
          <w:rFonts w:eastAsia="SimSun"/>
          <w:color w:val="000000" w:themeColor="text1"/>
          <w:sz w:val="21"/>
          <w:szCs w:val="21"/>
        </w:rPr>
        <w:t>economy, development, transformation, market economy, reform</w:t>
      </w:r>
    </w:p>
    <w:bookmarkEnd w:id="0"/>
    <w:sectPr w:rsidR="00A275BC" w:rsidRPr="001355F2" w:rsidSect="006E64EC">
      <w:footnotePr>
        <w:numFmt w:val="decimalEnclosedCircleChinese"/>
      </w:footnotePr>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062E2" w14:textId="77777777" w:rsidR="00D22185" w:rsidRDefault="00D22185" w:rsidP="008C702F">
      <w:r>
        <w:separator/>
      </w:r>
    </w:p>
  </w:endnote>
  <w:endnote w:type="continuationSeparator" w:id="0">
    <w:p w14:paraId="2A183F33" w14:textId="77777777" w:rsidR="00D22185" w:rsidRDefault="00D22185" w:rsidP="008C7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8"/>
    <w:family w:val="auto"/>
    <w:pitch w:val="variable"/>
    <w:sig w:usb0="A00002BF" w:usb1="38CF7CFA" w:usb2="00000016" w:usb3="00000000" w:csb0="0014000F"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楷体">
    <w:charset w:val="86"/>
    <w:family w:val="auto"/>
    <w:pitch w:val="variable"/>
    <w:sig w:usb0="800002BF" w:usb1="38CF7CFA" w:usb2="00000016" w:usb3="00000000" w:csb0="00040001" w:csb1="00000000"/>
  </w:font>
  <w:font w:name="SimSun">
    <w:panose1 w:val="02010600030101010101"/>
    <w:charset w:val="86"/>
    <w:family w:val="auto"/>
    <w:pitch w:val="variable"/>
    <w:sig w:usb0="00000003" w:usb1="080E0000" w:usb2="00000010" w:usb3="00000000" w:csb0="00040001" w:csb1="00000000"/>
  </w:font>
  <w:font w:name="KaiTi">
    <w:panose1 w:val="02010609060101010101"/>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8"/>
    <w:family w:val="auto"/>
    <w:pitch w:val="variable"/>
    <w:sig w:usb0="A00002BF" w:usb1="38CF7CFA" w:usb2="00000016" w:usb3="00000000" w:csb0="0014000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1C8B0" w14:textId="77777777" w:rsidR="00D22185" w:rsidRDefault="00D22185" w:rsidP="008C702F">
      <w:r>
        <w:separator/>
      </w:r>
    </w:p>
  </w:footnote>
  <w:footnote w:type="continuationSeparator" w:id="0">
    <w:p w14:paraId="30EAEFE9" w14:textId="77777777" w:rsidR="00D22185" w:rsidRDefault="00D22185" w:rsidP="008C702F">
      <w:r>
        <w:continuationSeparator/>
      </w:r>
    </w:p>
  </w:footnote>
  <w:footnote w:id="1">
    <w:p w14:paraId="0441BFB1" w14:textId="61084EF4" w:rsidR="00F93792" w:rsidRPr="00641B7A" w:rsidRDefault="00F93792" w:rsidP="00641B7A">
      <w:pPr>
        <w:rPr>
          <w:rFonts w:ascii="宋体" w:eastAsia="宋体" w:hAnsi="宋体"/>
          <w:sz w:val="18"/>
          <w:szCs w:val="18"/>
        </w:rPr>
      </w:pPr>
      <w:r w:rsidRPr="00641B7A">
        <w:rPr>
          <w:rStyle w:val="aa"/>
          <w:sz w:val="18"/>
          <w:szCs w:val="18"/>
        </w:rPr>
        <w:footnoteRef/>
      </w:r>
      <w:r>
        <w:rPr>
          <w:rFonts w:ascii="宋体" w:eastAsia="宋体" w:hAnsi="宋体"/>
          <w:sz w:val="18"/>
          <w:szCs w:val="18"/>
        </w:rPr>
        <w:t xml:space="preserve"> </w:t>
      </w:r>
      <w:r>
        <w:rPr>
          <w:rFonts w:ascii="宋体" w:eastAsia="宋体" w:hAnsi="宋体" w:hint="eastAsia"/>
          <w:sz w:val="18"/>
          <w:szCs w:val="18"/>
        </w:rPr>
        <w:t>作者</w:t>
      </w:r>
      <w:r>
        <w:rPr>
          <w:rFonts w:ascii="宋体" w:eastAsia="宋体" w:hAnsi="宋体"/>
          <w:sz w:val="18"/>
          <w:szCs w:val="18"/>
        </w:rPr>
        <w:t>为</w:t>
      </w:r>
      <w:r w:rsidRPr="00513AA7">
        <w:rPr>
          <w:rFonts w:ascii="宋体" w:eastAsia="宋体" w:hAnsi="宋体" w:hint="eastAsia"/>
          <w:sz w:val="18"/>
          <w:szCs w:val="18"/>
        </w:rPr>
        <w:t>上海</w:t>
      </w:r>
      <w:r w:rsidRPr="00513AA7">
        <w:rPr>
          <w:rFonts w:ascii="宋体" w:eastAsia="宋体" w:hAnsi="宋体"/>
          <w:sz w:val="18"/>
          <w:szCs w:val="18"/>
        </w:rPr>
        <w:t>交通大学</w:t>
      </w:r>
      <w:r>
        <w:rPr>
          <w:rFonts w:ascii="宋体" w:eastAsia="宋体" w:hAnsi="宋体"/>
          <w:sz w:val="18"/>
          <w:szCs w:val="18"/>
        </w:rPr>
        <w:t>安泰经济与管理学院教授、</w:t>
      </w:r>
      <w:r w:rsidRPr="00513AA7">
        <w:rPr>
          <w:rFonts w:ascii="宋体" w:eastAsia="宋体" w:hAnsi="宋体"/>
          <w:sz w:val="18"/>
          <w:szCs w:val="18"/>
        </w:rPr>
        <w:t>中国发展研究院</w:t>
      </w:r>
      <w:r>
        <w:rPr>
          <w:rFonts w:ascii="宋体" w:eastAsia="宋体" w:hAnsi="宋体"/>
          <w:sz w:val="18"/>
          <w:szCs w:val="18"/>
        </w:rPr>
        <w:t>执行院长</w:t>
      </w:r>
      <w:r w:rsidRPr="00513AA7">
        <w:rPr>
          <w:rFonts w:ascii="宋体" w:eastAsia="宋体" w:hAnsi="宋体"/>
          <w:sz w:val="18"/>
          <w:szCs w:val="18"/>
        </w:rPr>
        <w:t>、</w:t>
      </w:r>
      <w:r w:rsidRPr="00513AA7">
        <w:rPr>
          <w:rFonts w:ascii="宋体" w:eastAsia="宋体" w:hAnsi="宋体" w:hint="eastAsia"/>
          <w:sz w:val="18"/>
          <w:szCs w:val="18"/>
        </w:rPr>
        <w:t>中</w:t>
      </w:r>
      <w:r w:rsidRPr="00513AA7">
        <w:rPr>
          <w:rFonts w:ascii="宋体" w:eastAsia="宋体" w:hAnsi="宋体"/>
          <w:sz w:val="18"/>
          <w:szCs w:val="18"/>
        </w:rPr>
        <w:t>国城市治理研究院</w:t>
      </w:r>
      <w:r>
        <w:rPr>
          <w:rFonts w:ascii="宋体" w:eastAsia="宋体" w:hAnsi="宋体"/>
          <w:sz w:val="18"/>
          <w:szCs w:val="18"/>
        </w:rPr>
        <w:t>研究员。</w:t>
      </w:r>
    </w:p>
  </w:footnote>
  <w:footnote w:id="2">
    <w:p w14:paraId="535EB9C8" w14:textId="0F89C8DB" w:rsidR="00F93792" w:rsidRPr="00641B7A" w:rsidRDefault="00F93792" w:rsidP="002616BF">
      <w:pPr>
        <w:pStyle w:val="a8"/>
      </w:pPr>
      <w:r w:rsidRPr="002616BF">
        <w:rPr>
          <w:rStyle w:val="aa"/>
        </w:rPr>
        <w:footnoteRef/>
      </w:r>
      <w:r w:rsidRPr="002616BF">
        <w:t xml:space="preserve"> 人类发展指数（HDI——Human Development Index</w:t>
      </w:r>
      <w:r w:rsidRPr="006454BD">
        <w:t>）是由联合国开发计划署（UNDP）在《1990年人文发展报告》中提出的，以</w:t>
      </w:r>
      <w:r w:rsidRPr="00641B7A">
        <w:t>“预期寿命、教育水平和生活质量”三项为基础变量，用以衡量各国经济社会发展水平的指标。</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trackRevisions/>
  <w:defaultTabStop w:val="420"/>
  <w:drawingGridVerticalSpacing w:val="200"/>
  <w:displayHorizontalDrawingGridEvery w:val="0"/>
  <w:displayVerticalDrawingGridEvery w:val="2"/>
  <w:characterSpacingControl w:val="compressPunctuation"/>
  <w:hdrShapeDefaults>
    <o:shapedefaults v:ext="edit" spidmax="204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1B5"/>
    <w:rsid w:val="00005AB8"/>
    <w:rsid w:val="000109D1"/>
    <w:rsid w:val="00011E0A"/>
    <w:rsid w:val="00025929"/>
    <w:rsid w:val="00025FE0"/>
    <w:rsid w:val="00027580"/>
    <w:rsid w:val="00040BEC"/>
    <w:rsid w:val="00042F85"/>
    <w:rsid w:val="00045D43"/>
    <w:rsid w:val="00053D00"/>
    <w:rsid w:val="00074EB5"/>
    <w:rsid w:val="00090042"/>
    <w:rsid w:val="00095A08"/>
    <w:rsid w:val="00097841"/>
    <w:rsid w:val="000A0438"/>
    <w:rsid w:val="000A0A5D"/>
    <w:rsid w:val="000A0DFD"/>
    <w:rsid w:val="000A4F03"/>
    <w:rsid w:val="000C28F1"/>
    <w:rsid w:val="000C4D43"/>
    <w:rsid w:val="000C5D51"/>
    <w:rsid w:val="000D00FB"/>
    <w:rsid w:val="000D7D31"/>
    <w:rsid w:val="000E4E82"/>
    <w:rsid w:val="000E7588"/>
    <w:rsid w:val="000F76A1"/>
    <w:rsid w:val="0010202F"/>
    <w:rsid w:val="00102691"/>
    <w:rsid w:val="00102954"/>
    <w:rsid w:val="00111645"/>
    <w:rsid w:val="00113DE4"/>
    <w:rsid w:val="0012077F"/>
    <w:rsid w:val="001241A8"/>
    <w:rsid w:val="001329DA"/>
    <w:rsid w:val="001355F2"/>
    <w:rsid w:val="00140F6A"/>
    <w:rsid w:val="00141919"/>
    <w:rsid w:val="0014680A"/>
    <w:rsid w:val="0015750B"/>
    <w:rsid w:val="001578CD"/>
    <w:rsid w:val="00157AF4"/>
    <w:rsid w:val="001739BB"/>
    <w:rsid w:val="0017435B"/>
    <w:rsid w:val="00185E35"/>
    <w:rsid w:val="001963AE"/>
    <w:rsid w:val="001B38BF"/>
    <w:rsid w:val="001F058F"/>
    <w:rsid w:val="001F36EE"/>
    <w:rsid w:val="001F647E"/>
    <w:rsid w:val="002060B4"/>
    <w:rsid w:val="002212B7"/>
    <w:rsid w:val="002267AB"/>
    <w:rsid w:val="00246DD5"/>
    <w:rsid w:val="00246E64"/>
    <w:rsid w:val="002616BF"/>
    <w:rsid w:val="00265044"/>
    <w:rsid w:val="00267A28"/>
    <w:rsid w:val="00270DE5"/>
    <w:rsid w:val="00285808"/>
    <w:rsid w:val="00295FA6"/>
    <w:rsid w:val="002A261A"/>
    <w:rsid w:val="002A58B7"/>
    <w:rsid w:val="002B03D8"/>
    <w:rsid w:val="002D315E"/>
    <w:rsid w:val="002D58D6"/>
    <w:rsid w:val="002E78BE"/>
    <w:rsid w:val="003373E5"/>
    <w:rsid w:val="003414D5"/>
    <w:rsid w:val="003440F6"/>
    <w:rsid w:val="003461E3"/>
    <w:rsid w:val="003645F4"/>
    <w:rsid w:val="00365EDA"/>
    <w:rsid w:val="00370DE4"/>
    <w:rsid w:val="00375FDC"/>
    <w:rsid w:val="00393D08"/>
    <w:rsid w:val="003A27B0"/>
    <w:rsid w:val="003A2892"/>
    <w:rsid w:val="003A5795"/>
    <w:rsid w:val="003B107F"/>
    <w:rsid w:val="003B3329"/>
    <w:rsid w:val="003C245D"/>
    <w:rsid w:val="003C2D5A"/>
    <w:rsid w:val="003C4C1A"/>
    <w:rsid w:val="003D0BA3"/>
    <w:rsid w:val="003E3063"/>
    <w:rsid w:val="003F1BC2"/>
    <w:rsid w:val="00410414"/>
    <w:rsid w:val="004165FD"/>
    <w:rsid w:val="00423D8E"/>
    <w:rsid w:val="00434B1A"/>
    <w:rsid w:val="004461E4"/>
    <w:rsid w:val="00452846"/>
    <w:rsid w:val="00464888"/>
    <w:rsid w:val="004907AE"/>
    <w:rsid w:val="004915A0"/>
    <w:rsid w:val="00492C72"/>
    <w:rsid w:val="00496E1F"/>
    <w:rsid w:val="004A0F43"/>
    <w:rsid w:val="004A7DAB"/>
    <w:rsid w:val="004C205B"/>
    <w:rsid w:val="004C5770"/>
    <w:rsid w:val="004E21D9"/>
    <w:rsid w:val="004E359D"/>
    <w:rsid w:val="004E5037"/>
    <w:rsid w:val="004E7AC3"/>
    <w:rsid w:val="004F36E8"/>
    <w:rsid w:val="00502B1A"/>
    <w:rsid w:val="00503FDA"/>
    <w:rsid w:val="00507084"/>
    <w:rsid w:val="00513BA8"/>
    <w:rsid w:val="00513FAF"/>
    <w:rsid w:val="005141E3"/>
    <w:rsid w:val="005143A0"/>
    <w:rsid w:val="00520338"/>
    <w:rsid w:val="00525B02"/>
    <w:rsid w:val="00535C42"/>
    <w:rsid w:val="0054003B"/>
    <w:rsid w:val="00541792"/>
    <w:rsid w:val="00544E3B"/>
    <w:rsid w:val="00563279"/>
    <w:rsid w:val="00566774"/>
    <w:rsid w:val="005703A4"/>
    <w:rsid w:val="00582EFD"/>
    <w:rsid w:val="005908E9"/>
    <w:rsid w:val="00591FAC"/>
    <w:rsid w:val="005A2293"/>
    <w:rsid w:val="005A370B"/>
    <w:rsid w:val="005A4C34"/>
    <w:rsid w:val="005A4D21"/>
    <w:rsid w:val="005B2E39"/>
    <w:rsid w:val="005C5002"/>
    <w:rsid w:val="005D1FE1"/>
    <w:rsid w:val="005D55FB"/>
    <w:rsid w:val="005E3743"/>
    <w:rsid w:val="005F41AA"/>
    <w:rsid w:val="005F4944"/>
    <w:rsid w:val="005F6A9C"/>
    <w:rsid w:val="00602573"/>
    <w:rsid w:val="00602B41"/>
    <w:rsid w:val="00606112"/>
    <w:rsid w:val="00606988"/>
    <w:rsid w:val="00610C1C"/>
    <w:rsid w:val="00612A12"/>
    <w:rsid w:val="006132E7"/>
    <w:rsid w:val="006170CB"/>
    <w:rsid w:val="00623816"/>
    <w:rsid w:val="00627589"/>
    <w:rsid w:val="0063453D"/>
    <w:rsid w:val="006352C1"/>
    <w:rsid w:val="006375DD"/>
    <w:rsid w:val="00641B7A"/>
    <w:rsid w:val="006454BD"/>
    <w:rsid w:val="00650D59"/>
    <w:rsid w:val="00656479"/>
    <w:rsid w:val="0066148B"/>
    <w:rsid w:val="00666757"/>
    <w:rsid w:val="00677FA1"/>
    <w:rsid w:val="006921CC"/>
    <w:rsid w:val="00695181"/>
    <w:rsid w:val="006C6DDB"/>
    <w:rsid w:val="006D2D53"/>
    <w:rsid w:val="006D4905"/>
    <w:rsid w:val="006D5CAA"/>
    <w:rsid w:val="006E08C9"/>
    <w:rsid w:val="006E64EC"/>
    <w:rsid w:val="006E6CD0"/>
    <w:rsid w:val="006F32D4"/>
    <w:rsid w:val="006F351D"/>
    <w:rsid w:val="006F45A5"/>
    <w:rsid w:val="00702419"/>
    <w:rsid w:val="007118CA"/>
    <w:rsid w:val="00733580"/>
    <w:rsid w:val="00737769"/>
    <w:rsid w:val="00751330"/>
    <w:rsid w:val="007555F1"/>
    <w:rsid w:val="00773B75"/>
    <w:rsid w:val="007921B5"/>
    <w:rsid w:val="0079615D"/>
    <w:rsid w:val="00797F82"/>
    <w:rsid w:val="007A1DFD"/>
    <w:rsid w:val="007C2149"/>
    <w:rsid w:val="00817A2A"/>
    <w:rsid w:val="00827032"/>
    <w:rsid w:val="00841B14"/>
    <w:rsid w:val="0085116D"/>
    <w:rsid w:val="008520B5"/>
    <w:rsid w:val="00852D8C"/>
    <w:rsid w:val="00855AC8"/>
    <w:rsid w:val="0086442A"/>
    <w:rsid w:val="008673DA"/>
    <w:rsid w:val="008929B4"/>
    <w:rsid w:val="00895636"/>
    <w:rsid w:val="008965A1"/>
    <w:rsid w:val="00896C62"/>
    <w:rsid w:val="0089703B"/>
    <w:rsid w:val="008977C9"/>
    <w:rsid w:val="008A0F75"/>
    <w:rsid w:val="008A19C3"/>
    <w:rsid w:val="008A2662"/>
    <w:rsid w:val="008C3C71"/>
    <w:rsid w:val="008C702F"/>
    <w:rsid w:val="008E52AA"/>
    <w:rsid w:val="009027AA"/>
    <w:rsid w:val="009056D4"/>
    <w:rsid w:val="00906983"/>
    <w:rsid w:val="0091242C"/>
    <w:rsid w:val="009170E0"/>
    <w:rsid w:val="0092338C"/>
    <w:rsid w:val="009362E5"/>
    <w:rsid w:val="0094704F"/>
    <w:rsid w:val="009617C8"/>
    <w:rsid w:val="00970CD1"/>
    <w:rsid w:val="00984B82"/>
    <w:rsid w:val="00986908"/>
    <w:rsid w:val="009926A1"/>
    <w:rsid w:val="009D697E"/>
    <w:rsid w:val="009E5F2F"/>
    <w:rsid w:val="009F3992"/>
    <w:rsid w:val="009F39D2"/>
    <w:rsid w:val="00A058A9"/>
    <w:rsid w:val="00A12130"/>
    <w:rsid w:val="00A275BC"/>
    <w:rsid w:val="00A307DB"/>
    <w:rsid w:val="00A355FB"/>
    <w:rsid w:val="00A44DA4"/>
    <w:rsid w:val="00A51252"/>
    <w:rsid w:val="00A65CC4"/>
    <w:rsid w:val="00A722FC"/>
    <w:rsid w:val="00A75663"/>
    <w:rsid w:val="00A761EB"/>
    <w:rsid w:val="00A902E8"/>
    <w:rsid w:val="00A92313"/>
    <w:rsid w:val="00A934B1"/>
    <w:rsid w:val="00AA5EB9"/>
    <w:rsid w:val="00AB2749"/>
    <w:rsid w:val="00AC21B1"/>
    <w:rsid w:val="00AC3673"/>
    <w:rsid w:val="00AD0510"/>
    <w:rsid w:val="00AD0ED7"/>
    <w:rsid w:val="00AD3B2D"/>
    <w:rsid w:val="00AE5D66"/>
    <w:rsid w:val="00AE6EAE"/>
    <w:rsid w:val="00B306CE"/>
    <w:rsid w:val="00B37082"/>
    <w:rsid w:val="00B37154"/>
    <w:rsid w:val="00B3762E"/>
    <w:rsid w:val="00B4056A"/>
    <w:rsid w:val="00B44365"/>
    <w:rsid w:val="00B918F5"/>
    <w:rsid w:val="00BA4E11"/>
    <w:rsid w:val="00BA72C2"/>
    <w:rsid w:val="00BC0497"/>
    <w:rsid w:val="00BC06C2"/>
    <w:rsid w:val="00BC1939"/>
    <w:rsid w:val="00BC23A5"/>
    <w:rsid w:val="00BC62B0"/>
    <w:rsid w:val="00BD23C0"/>
    <w:rsid w:val="00BD40DB"/>
    <w:rsid w:val="00C0600F"/>
    <w:rsid w:val="00C42333"/>
    <w:rsid w:val="00C516E2"/>
    <w:rsid w:val="00C6073C"/>
    <w:rsid w:val="00C83D1C"/>
    <w:rsid w:val="00C9130E"/>
    <w:rsid w:val="00C9648F"/>
    <w:rsid w:val="00C9664B"/>
    <w:rsid w:val="00CA622B"/>
    <w:rsid w:val="00CD2EB7"/>
    <w:rsid w:val="00CE19A6"/>
    <w:rsid w:val="00CF328A"/>
    <w:rsid w:val="00D22185"/>
    <w:rsid w:val="00D232CC"/>
    <w:rsid w:val="00D23D5A"/>
    <w:rsid w:val="00D61835"/>
    <w:rsid w:val="00D642D5"/>
    <w:rsid w:val="00D64909"/>
    <w:rsid w:val="00D858B6"/>
    <w:rsid w:val="00D862EB"/>
    <w:rsid w:val="00D9197B"/>
    <w:rsid w:val="00DA2A2E"/>
    <w:rsid w:val="00DB1711"/>
    <w:rsid w:val="00DB2C55"/>
    <w:rsid w:val="00DB50FF"/>
    <w:rsid w:val="00DB6B2B"/>
    <w:rsid w:val="00DB79A5"/>
    <w:rsid w:val="00DC5978"/>
    <w:rsid w:val="00DD6084"/>
    <w:rsid w:val="00DE2C93"/>
    <w:rsid w:val="00DF0672"/>
    <w:rsid w:val="00E04E20"/>
    <w:rsid w:val="00E06F31"/>
    <w:rsid w:val="00E16DF8"/>
    <w:rsid w:val="00E27C2E"/>
    <w:rsid w:val="00E30CE3"/>
    <w:rsid w:val="00E416CD"/>
    <w:rsid w:val="00E41C57"/>
    <w:rsid w:val="00E45F18"/>
    <w:rsid w:val="00E46E05"/>
    <w:rsid w:val="00E64500"/>
    <w:rsid w:val="00E71D4F"/>
    <w:rsid w:val="00E77D6E"/>
    <w:rsid w:val="00E84749"/>
    <w:rsid w:val="00EA27A9"/>
    <w:rsid w:val="00EB103D"/>
    <w:rsid w:val="00EB314C"/>
    <w:rsid w:val="00ED653F"/>
    <w:rsid w:val="00EF7054"/>
    <w:rsid w:val="00F13B49"/>
    <w:rsid w:val="00F20B95"/>
    <w:rsid w:val="00F266D6"/>
    <w:rsid w:val="00F30FA8"/>
    <w:rsid w:val="00F36846"/>
    <w:rsid w:val="00F47481"/>
    <w:rsid w:val="00F7146D"/>
    <w:rsid w:val="00F73C9E"/>
    <w:rsid w:val="00F74D50"/>
    <w:rsid w:val="00F820C8"/>
    <w:rsid w:val="00F875CC"/>
    <w:rsid w:val="00F93792"/>
    <w:rsid w:val="00FA0FDA"/>
    <w:rsid w:val="00FA5054"/>
    <w:rsid w:val="00FA7935"/>
    <w:rsid w:val="00FD40C9"/>
    <w:rsid w:val="00FD44FF"/>
    <w:rsid w:val="00FD549C"/>
    <w:rsid w:val="00FE7DAC"/>
    <w:rsid w:val="00FF56CF"/>
    <w:rsid w:val="00FF5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331C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8D6"/>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26A1"/>
    <w:pPr>
      <w:spacing w:before="100" w:beforeAutospacing="1" w:after="100" w:afterAutospacing="1"/>
    </w:pPr>
  </w:style>
  <w:style w:type="paragraph" w:styleId="a4">
    <w:name w:val="List Paragraph"/>
    <w:basedOn w:val="a"/>
    <w:uiPriority w:val="34"/>
    <w:qFormat/>
    <w:rsid w:val="000C28F1"/>
    <w:pPr>
      <w:widowControl w:val="0"/>
      <w:ind w:firstLineChars="200" w:firstLine="420"/>
      <w:jc w:val="both"/>
    </w:pPr>
    <w:rPr>
      <w:rFonts w:asciiTheme="minorHAnsi" w:hAnsiTheme="minorHAnsi" w:cstheme="minorBidi"/>
      <w:kern w:val="2"/>
    </w:rPr>
  </w:style>
  <w:style w:type="paragraph" w:styleId="a5">
    <w:name w:val="Balloon Text"/>
    <w:basedOn w:val="a"/>
    <w:link w:val="a6"/>
    <w:uiPriority w:val="99"/>
    <w:semiHidden/>
    <w:unhideWhenUsed/>
    <w:rsid w:val="00841B14"/>
    <w:pPr>
      <w:widowControl w:val="0"/>
      <w:jc w:val="both"/>
    </w:pPr>
    <w:rPr>
      <w:rFonts w:ascii="宋体" w:eastAsia="宋体" w:hAnsiTheme="minorHAnsi" w:cstheme="minorBidi"/>
      <w:kern w:val="2"/>
      <w:sz w:val="18"/>
      <w:szCs w:val="18"/>
    </w:rPr>
  </w:style>
  <w:style w:type="character" w:customStyle="1" w:styleId="a6">
    <w:name w:val="批注框文本字符"/>
    <w:basedOn w:val="a0"/>
    <w:link w:val="a5"/>
    <w:uiPriority w:val="99"/>
    <w:semiHidden/>
    <w:rsid w:val="00841B14"/>
    <w:rPr>
      <w:rFonts w:ascii="宋体" w:eastAsia="宋体"/>
      <w:sz w:val="18"/>
      <w:szCs w:val="18"/>
    </w:rPr>
  </w:style>
  <w:style w:type="table" w:styleId="a7">
    <w:name w:val="Table Grid"/>
    <w:basedOn w:val="a1"/>
    <w:uiPriority w:val="39"/>
    <w:rsid w:val="000C5D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uiPriority w:val="99"/>
    <w:unhideWhenUsed/>
    <w:rsid w:val="008C702F"/>
    <w:pPr>
      <w:widowControl w:val="0"/>
      <w:snapToGrid w:val="0"/>
    </w:pPr>
    <w:rPr>
      <w:rFonts w:asciiTheme="minorHAnsi" w:hAnsiTheme="minorHAnsi" w:cstheme="minorBidi"/>
      <w:kern w:val="2"/>
      <w:sz w:val="18"/>
      <w:szCs w:val="18"/>
    </w:rPr>
  </w:style>
  <w:style w:type="character" w:customStyle="1" w:styleId="a9">
    <w:name w:val="脚注文本字符"/>
    <w:basedOn w:val="a0"/>
    <w:link w:val="a8"/>
    <w:uiPriority w:val="99"/>
    <w:rsid w:val="008C702F"/>
    <w:rPr>
      <w:sz w:val="18"/>
      <w:szCs w:val="18"/>
    </w:rPr>
  </w:style>
  <w:style w:type="character" w:styleId="aa">
    <w:name w:val="footnote reference"/>
    <w:basedOn w:val="a0"/>
    <w:uiPriority w:val="99"/>
    <w:unhideWhenUsed/>
    <w:rsid w:val="008C702F"/>
    <w:rPr>
      <w:vertAlign w:val="superscript"/>
    </w:rPr>
  </w:style>
  <w:style w:type="character" w:styleId="ab">
    <w:name w:val="Intense Reference"/>
    <w:basedOn w:val="a0"/>
    <w:uiPriority w:val="32"/>
    <w:qFormat/>
    <w:rsid w:val="00095A08"/>
    <w:rPr>
      <w:b/>
      <w:bCs/>
      <w:smallCaps/>
      <w:color w:val="5B9BD5" w:themeColor="accent1"/>
      <w:spacing w:val="5"/>
    </w:rPr>
  </w:style>
  <w:style w:type="paragraph" w:styleId="ac">
    <w:name w:val="Intense Quote"/>
    <w:basedOn w:val="a"/>
    <w:next w:val="a"/>
    <w:link w:val="ad"/>
    <w:uiPriority w:val="30"/>
    <w:qFormat/>
    <w:rsid w:val="00B918F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d">
    <w:name w:val="明显引用字符"/>
    <w:basedOn w:val="a0"/>
    <w:link w:val="ac"/>
    <w:uiPriority w:val="30"/>
    <w:rsid w:val="00B918F5"/>
    <w:rPr>
      <w:rFonts w:ascii="Times New Roman" w:hAnsi="Times New Roman" w:cs="Times New Roman"/>
      <w:i/>
      <w:iCs/>
      <w:color w:val="5B9BD5" w:themeColor="accent1"/>
      <w:kern w:val="0"/>
    </w:rPr>
  </w:style>
  <w:style w:type="paragraph" w:styleId="ae">
    <w:name w:val="header"/>
    <w:basedOn w:val="a"/>
    <w:link w:val="af"/>
    <w:uiPriority w:val="99"/>
    <w:unhideWhenUsed/>
    <w:rsid w:val="00F73C9E"/>
    <w:pPr>
      <w:pBdr>
        <w:bottom w:val="single" w:sz="6" w:space="1" w:color="auto"/>
      </w:pBdr>
      <w:tabs>
        <w:tab w:val="center" w:pos="4153"/>
        <w:tab w:val="right" w:pos="8306"/>
      </w:tabs>
      <w:snapToGrid w:val="0"/>
      <w:jc w:val="center"/>
    </w:pPr>
    <w:rPr>
      <w:sz w:val="18"/>
      <w:szCs w:val="18"/>
    </w:rPr>
  </w:style>
  <w:style w:type="character" w:customStyle="1" w:styleId="af">
    <w:name w:val="页眉字符"/>
    <w:basedOn w:val="a0"/>
    <w:link w:val="ae"/>
    <w:uiPriority w:val="99"/>
    <w:rsid w:val="00F73C9E"/>
    <w:rPr>
      <w:rFonts w:ascii="Times New Roman" w:hAnsi="Times New Roman" w:cs="Times New Roman"/>
      <w:kern w:val="0"/>
      <w:sz w:val="18"/>
      <w:szCs w:val="18"/>
    </w:rPr>
  </w:style>
  <w:style w:type="paragraph" w:styleId="af0">
    <w:name w:val="footer"/>
    <w:basedOn w:val="a"/>
    <w:link w:val="af1"/>
    <w:uiPriority w:val="99"/>
    <w:unhideWhenUsed/>
    <w:rsid w:val="00F73C9E"/>
    <w:pPr>
      <w:tabs>
        <w:tab w:val="center" w:pos="4153"/>
        <w:tab w:val="right" w:pos="8306"/>
      </w:tabs>
      <w:snapToGrid w:val="0"/>
    </w:pPr>
    <w:rPr>
      <w:sz w:val="18"/>
      <w:szCs w:val="18"/>
    </w:rPr>
  </w:style>
  <w:style w:type="character" w:customStyle="1" w:styleId="af1">
    <w:name w:val="页脚字符"/>
    <w:basedOn w:val="a0"/>
    <w:link w:val="af0"/>
    <w:uiPriority w:val="99"/>
    <w:rsid w:val="00F73C9E"/>
    <w:rPr>
      <w:rFonts w:ascii="Times New Roman" w:hAnsi="Times New Roman" w:cs="Times New Roman"/>
      <w:kern w:val="0"/>
      <w:sz w:val="18"/>
      <w:szCs w:val="18"/>
    </w:rPr>
  </w:style>
  <w:style w:type="character" w:styleId="af2">
    <w:name w:val="annotation reference"/>
    <w:basedOn w:val="a0"/>
    <w:uiPriority w:val="99"/>
    <w:semiHidden/>
    <w:unhideWhenUsed/>
    <w:rsid w:val="004C205B"/>
    <w:rPr>
      <w:sz w:val="21"/>
      <w:szCs w:val="21"/>
    </w:rPr>
  </w:style>
  <w:style w:type="paragraph" w:styleId="af3">
    <w:name w:val="annotation text"/>
    <w:basedOn w:val="a"/>
    <w:link w:val="af4"/>
    <w:uiPriority w:val="99"/>
    <w:semiHidden/>
    <w:unhideWhenUsed/>
    <w:rsid w:val="004C205B"/>
  </w:style>
  <w:style w:type="character" w:customStyle="1" w:styleId="af4">
    <w:name w:val="批注文字字符"/>
    <w:basedOn w:val="a0"/>
    <w:link w:val="af3"/>
    <w:uiPriority w:val="99"/>
    <w:semiHidden/>
    <w:rsid w:val="004C205B"/>
    <w:rPr>
      <w:rFonts w:ascii="Times New Roman" w:hAnsi="Times New Roman" w:cs="Times New Roman"/>
      <w:kern w:val="0"/>
    </w:rPr>
  </w:style>
  <w:style w:type="paragraph" w:styleId="af5">
    <w:name w:val="annotation subject"/>
    <w:basedOn w:val="af3"/>
    <w:next w:val="af3"/>
    <w:link w:val="af6"/>
    <w:uiPriority w:val="99"/>
    <w:semiHidden/>
    <w:unhideWhenUsed/>
    <w:rsid w:val="004C205B"/>
    <w:rPr>
      <w:b/>
      <w:bCs/>
    </w:rPr>
  </w:style>
  <w:style w:type="character" w:customStyle="1" w:styleId="af6">
    <w:name w:val="批注主题字符"/>
    <w:basedOn w:val="af4"/>
    <w:link w:val="af5"/>
    <w:uiPriority w:val="99"/>
    <w:semiHidden/>
    <w:rsid w:val="004C205B"/>
    <w:rPr>
      <w:rFonts w:ascii="Times New Roman" w:hAnsi="Times New Roman" w:cs="Times New Roman"/>
      <w:b/>
      <w:bCs/>
      <w:kern w:val="0"/>
    </w:rPr>
  </w:style>
  <w:style w:type="character" w:styleId="af7">
    <w:name w:val="Strong"/>
    <w:basedOn w:val="a0"/>
    <w:uiPriority w:val="22"/>
    <w:qFormat/>
    <w:rsid w:val="00513FAF"/>
    <w:rPr>
      <w:b/>
      <w:bCs/>
    </w:rPr>
  </w:style>
  <w:style w:type="paragraph" w:styleId="af8">
    <w:name w:val="Revision"/>
    <w:hidden/>
    <w:uiPriority w:val="99"/>
    <w:semiHidden/>
    <w:rsid w:val="001355F2"/>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59187">
      <w:bodyDiv w:val="1"/>
      <w:marLeft w:val="0"/>
      <w:marRight w:val="0"/>
      <w:marTop w:val="0"/>
      <w:marBottom w:val="0"/>
      <w:divBdr>
        <w:top w:val="none" w:sz="0" w:space="0" w:color="auto"/>
        <w:left w:val="none" w:sz="0" w:space="0" w:color="auto"/>
        <w:bottom w:val="none" w:sz="0" w:space="0" w:color="auto"/>
        <w:right w:val="none" w:sz="0" w:space="0" w:color="auto"/>
      </w:divBdr>
    </w:div>
    <w:div w:id="152723489">
      <w:bodyDiv w:val="1"/>
      <w:marLeft w:val="0"/>
      <w:marRight w:val="0"/>
      <w:marTop w:val="0"/>
      <w:marBottom w:val="0"/>
      <w:divBdr>
        <w:top w:val="none" w:sz="0" w:space="0" w:color="auto"/>
        <w:left w:val="none" w:sz="0" w:space="0" w:color="auto"/>
        <w:bottom w:val="none" w:sz="0" w:space="0" w:color="auto"/>
        <w:right w:val="none" w:sz="0" w:space="0" w:color="auto"/>
      </w:divBdr>
    </w:div>
    <w:div w:id="202912750">
      <w:bodyDiv w:val="1"/>
      <w:marLeft w:val="0"/>
      <w:marRight w:val="0"/>
      <w:marTop w:val="0"/>
      <w:marBottom w:val="0"/>
      <w:divBdr>
        <w:top w:val="none" w:sz="0" w:space="0" w:color="auto"/>
        <w:left w:val="none" w:sz="0" w:space="0" w:color="auto"/>
        <w:bottom w:val="none" w:sz="0" w:space="0" w:color="auto"/>
        <w:right w:val="none" w:sz="0" w:space="0" w:color="auto"/>
      </w:divBdr>
    </w:div>
    <w:div w:id="718355953">
      <w:bodyDiv w:val="1"/>
      <w:marLeft w:val="0"/>
      <w:marRight w:val="0"/>
      <w:marTop w:val="0"/>
      <w:marBottom w:val="0"/>
      <w:divBdr>
        <w:top w:val="none" w:sz="0" w:space="0" w:color="auto"/>
        <w:left w:val="none" w:sz="0" w:space="0" w:color="auto"/>
        <w:bottom w:val="none" w:sz="0" w:space="0" w:color="auto"/>
        <w:right w:val="none" w:sz="0" w:space="0" w:color="auto"/>
      </w:divBdr>
    </w:div>
    <w:div w:id="772407615">
      <w:bodyDiv w:val="1"/>
      <w:marLeft w:val="0"/>
      <w:marRight w:val="0"/>
      <w:marTop w:val="0"/>
      <w:marBottom w:val="0"/>
      <w:divBdr>
        <w:top w:val="none" w:sz="0" w:space="0" w:color="auto"/>
        <w:left w:val="none" w:sz="0" w:space="0" w:color="auto"/>
        <w:bottom w:val="none" w:sz="0" w:space="0" w:color="auto"/>
        <w:right w:val="none" w:sz="0" w:space="0" w:color="auto"/>
      </w:divBdr>
    </w:div>
    <w:div w:id="888341174">
      <w:bodyDiv w:val="1"/>
      <w:marLeft w:val="0"/>
      <w:marRight w:val="0"/>
      <w:marTop w:val="0"/>
      <w:marBottom w:val="0"/>
      <w:divBdr>
        <w:top w:val="none" w:sz="0" w:space="0" w:color="auto"/>
        <w:left w:val="none" w:sz="0" w:space="0" w:color="auto"/>
        <w:bottom w:val="none" w:sz="0" w:space="0" w:color="auto"/>
        <w:right w:val="none" w:sz="0" w:space="0" w:color="auto"/>
      </w:divBdr>
    </w:div>
    <w:div w:id="922379599">
      <w:bodyDiv w:val="1"/>
      <w:marLeft w:val="0"/>
      <w:marRight w:val="0"/>
      <w:marTop w:val="0"/>
      <w:marBottom w:val="0"/>
      <w:divBdr>
        <w:top w:val="none" w:sz="0" w:space="0" w:color="auto"/>
        <w:left w:val="none" w:sz="0" w:space="0" w:color="auto"/>
        <w:bottom w:val="none" w:sz="0" w:space="0" w:color="auto"/>
        <w:right w:val="none" w:sz="0" w:space="0" w:color="auto"/>
      </w:divBdr>
    </w:div>
    <w:div w:id="1068334999">
      <w:bodyDiv w:val="1"/>
      <w:marLeft w:val="0"/>
      <w:marRight w:val="0"/>
      <w:marTop w:val="0"/>
      <w:marBottom w:val="0"/>
      <w:divBdr>
        <w:top w:val="none" w:sz="0" w:space="0" w:color="auto"/>
        <w:left w:val="none" w:sz="0" w:space="0" w:color="auto"/>
        <w:bottom w:val="none" w:sz="0" w:space="0" w:color="auto"/>
        <w:right w:val="none" w:sz="0" w:space="0" w:color="auto"/>
      </w:divBdr>
    </w:div>
    <w:div w:id="1098909421">
      <w:bodyDiv w:val="1"/>
      <w:marLeft w:val="0"/>
      <w:marRight w:val="0"/>
      <w:marTop w:val="0"/>
      <w:marBottom w:val="0"/>
      <w:divBdr>
        <w:top w:val="none" w:sz="0" w:space="0" w:color="auto"/>
        <w:left w:val="none" w:sz="0" w:space="0" w:color="auto"/>
        <w:bottom w:val="none" w:sz="0" w:space="0" w:color="auto"/>
        <w:right w:val="none" w:sz="0" w:space="0" w:color="auto"/>
      </w:divBdr>
    </w:div>
    <w:div w:id="1104037378">
      <w:bodyDiv w:val="1"/>
      <w:marLeft w:val="0"/>
      <w:marRight w:val="0"/>
      <w:marTop w:val="0"/>
      <w:marBottom w:val="0"/>
      <w:divBdr>
        <w:top w:val="none" w:sz="0" w:space="0" w:color="auto"/>
        <w:left w:val="none" w:sz="0" w:space="0" w:color="auto"/>
        <w:bottom w:val="none" w:sz="0" w:space="0" w:color="auto"/>
        <w:right w:val="none" w:sz="0" w:space="0" w:color="auto"/>
      </w:divBdr>
    </w:div>
    <w:div w:id="1286501434">
      <w:bodyDiv w:val="1"/>
      <w:marLeft w:val="0"/>
      <w:marRight w:val="0"/>
      <w:marTop w:val="0"/>
      <w:marBottom w:val="0"/>
      <w:divBdr>
        <w:top w:val="none" w:sz="0" w:space="0" w:color="auto"/>
        <w:left w:val="none" w:sz="0" w:space="0" w:color="auto"/>
        <w:bottom w:val="none" w:sz="0" w:space="0" w:color="auto"/>
        <w:right w:val="none" w:sz="0" w:space="0" w:color="auto"/>
      </w:divBdr>
    </w:div>
    <w:div w:id="1298877853">
      <w:bodyDiv w:val="1"/>
      <w:marLeft w:val="0"/>
      <w:marRight w:val="0"/>
      <w:marTop w:val="0"/>
      <w:marBottom w:val="0"/>
      <w:divBdr>
        <w:top w:val="none" w:sz="0" w:space="0" w:color="auto"/>
        <w:left w:val="none" w:sz="0" w:space="0" w:color="auto"/>
        <w:bottom w:val="none" w:sz="0" w:space="0" w:color="auto"/>
        <w:right w:val="none" w:sz="0" w:space="0" w:color="auto"/>
      </w:divBdr>
    </w:div>
    <w:div w:id="1732583811">
      <w:bodyDiv w:val="1"/>
      <w:marLeft w:val="0"/>
      <w:marRight w:val="0"/>
      <w:marTop w:val="0"/>
      <w:marBottom w:val="0"/>
      <w:divBdr>
        <w:top w:val="none" w:sz="0" w:space="0" w:color="auto"/>
        <w:left w:val="none" w:sz="0" w:space="0" w:color="auto"/>
        <w:bottom w:val="none" w:sz="0" w:space="0" w:color="auto"/>
        <w:right w:val="none" w:sz="0" w:space="0" w:color="auto"/>
      </w:divBdr>
    </w:div>
    <w:div w:id="1761171644">
      <w:bodyDiv w:val="1"/>
      <w:marLeft w:val="0"/>
      <w:marRight w:val="0"/>
      <w:marTop w:val="0"/>
      <w:marBottom w:val="0"/>
      <w:divBdr>
        <w:top w:val="none" w:sz="0" w:space="0" w:color="auto"/>
        <w:left w:val="none" w:sz="0" w:space="0" w:color="auto"/>
        <w:bottom w:val="none" w:sz="0" w:space="0" w:color="auto"/>
        <w:right w:val="none" w:sz="0" w:space="0" w:color="auto"/>
      </w:divBdr>
    </w:div>
    <w:div w:id="19319637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AD615-44B4-BC41-BC40-A4FD60837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1570</TotalTime>
  <Pages>17</Pages>
  <Words>3545</Words>
  <Characters>20213</Characters>
  <Application>Microsoft Macintosh Word</Application>
  <DocSecurity>0</DocSecurity>
  <Lines>168</Lines>
  <Paragraphs>47</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23711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 铭</dc:creator>
  <cp:keywords/>
  <dc:description/>
  <cp:lastModifiedBy>陆 铭</cp:lastModifiedBy>
  <cp:revision>45</cp:revision>
  <dcterms:created xsi:type="dcterms:W3CDTF">2021-03-06T03:28:00Z</dcterms:created>
  <dcterms:modified xsi:type="dcterms:W3CDTF">2022-04-27T01:32:00Z</dcterms:modified>
</cp:coreProperties>
</file>